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77E838B7"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F564BF">
              <w:rPr>
                <w:rFonts w:asciiTheme="minorHAnsi" w:hAnsiTheme="minorHAnsi" w:cstheme="minorHAnsi"/>
                <w:b/>
                <w:color w:val="000000"/>
                <w:lang w:val="en-GB"/>
              </w:rPr>
              <w:t>31</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16E5C1B0" w:rsidR="001A6544" w:rsidRPr="00217F99" w:rsidRDefault="00B4793C" w:rsidP="00B4793C">
            <w:pPr>
              <w:jc w:val="center"/>
              <w:rPr>
                <w:rFonts w:asciiTheme="minorHAnsi" w:hAnsiTheme="minorHAnsi" w:cstheme="minorHAnsi"/>
                <w:b/>
                <w:caps/>
                <w:color w:val="000000"/>
                <w:sz w:val="50"/>
                <w:szCs w:val="50"/>
                <w:lang w:val="en-GB"/>
              </w:rPr>
            </w:pPr>
            <w:r w:rsidRPr="00B4793C">
              <w:rPr>
                <w:rFonts w:asciiTheme="minorHAnsi" w:hAnsiTheme="minorHAnsi" w:cstheme="minorHAnsi"/>
                <w:b/>
                <w:caps/>
                <w:color w:val="000000"/>
                <w:sz w:val="50"/>
                <w:szCs w:val="50"/>
                <w:lang w:val="en-GB"/>
              </w:rPr>
              <w:t xml:space="preserve">Tender for the Manufacture, Supply, </w:t>
            </w:r>
            <w:proofErr w:type="gramStart"/>
            <w:r w:rsidRPr="00B4793C">
              <w:rPr>
                <w:rFonts w:asciiTheme="minorHAnsi" w:hAnsiTheme="minorHAnsi" w:cstheme="minorHAnsi"/>
                <w:b/>
                <w:caps/>
                <w:color w:val="000000"/>
                <w:sz w:val="50"/>
                <w:szCs w:val="50"/>
                <w:lang w:val="en-GB"/>
              </w:rPr>
              <w:t>Delivery</w:t>
            </w:r>
            <w:proofErr w:type="gramEnd"/>
            <w:r w:rsidRPr="00B4793C">
              <w:rPr>
                <w:rFonts w:asciiTheme="minorHAnsi" w:hAnsiTheme="minorHAnsi" w:cstheme="minorHAnsi"/>
                <w:b/>
                <w:caps/>
                <w:color w:val="000000"/>
                <w:sz w:val="50"/>
                <w:szCs w:val="50"/>
                <w:lang w:val="en-GB"/>
              </w:rPr>
              <w:t xml:space="preserve"> and Installation of an overhead crane and supporting structure, as part of ERDF Project ERDF.05.121 – Wildlife Rehabilitation Centre</w:t>
            </w:r>
            <w:r w:rsidR="00F76344">
              <w:rPr>
                <w:rFonts w:asciiTheme="minorHAnsi" w:hAnsiTheme="minorHAnsi" w:cstheme="minorHAnsi"/>
                <w:b/>
                <w:caps/>
                <w:color w:val="000000"/>
                <w:sz w:val="50"/>
                <w:szCs w:val="50"/>
                <w:lang w:val="en-GB"/>
              </w:rPr>
              <w:t xml:space="preserve"> </w:t>
            </w:r>
          </w:p>
        </w:tc>
      </w:tr>
      <w:tr w:rsidR="00F564BF"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F564BF" w:rsidRPr="00217F99" w:rsidRDefault="00F564BF" w:rsidP="00F564BF">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6F83A8C2" w:rsidR="00F564BF" w:rsidRPr="005B2D52" w:rsidRDefault="00F564BF" w:rsidP="00F564BF">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 xml:space="preserve">Sunday </w:t>
            </w:r>
            <w:r>
              <w:rPr>
                <w:rFonts w:asciiTheme="minorHAnsi" w:hAnsiTheme="minorHAnsi" w:cstheme="minorHAnsi"/>
                <w:b/>
                <w:color w:val="000000"/>
                <w:lang w:val="en-GB"/>
              </w:rPr>
              <w:t xml:space="preserve">7 February 2021 </w:t>
            </w:r>
          </w:p>
        </w:tc>
        <w:tc>
          <w:tcPr>
            <w:tcW w:w="3178" w:type="dxa"/>
            <w:tcBorders>
              <w:top w:val="dotted" w:sz="4" w:space="0" w:color="auto"/>
              <w:bottom w:val="dotted" w:sz="4" w:space="0" w:color="auto"/>
            </w:tcBorders>
            <w:vAlign w:val="center"/>
          </w:tcPr>
          <w:p w14:paraId="23DC729A" w14:textId="77777777" w:rsidR="00F564BF" w:rsidRPr="00217F99" w:rsidRDefault="00F564BF" w:rsidP="00F564BF">
            <w:pPr>
              <w:rPr>
                <w:rFonts w:asciiTheme="minorHAnsi" w:hAnsiTheme="minorHAnsi" w:cstheme="minorHAnsi"/>
                <w:b/>
                <w:color w:val="000000"/>
                <w:lang w:val="en-GB"/>
              </w:rPr>
            </w:pPr>
          </w:p>
        </w:tc>
      </w:tr>
      <w:tr w:rsidR="00F564BF"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F564BF" w:rsidRPr="00217F99" w:rsidRDefault="00F564BF" w:rsidP="00F564BF">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4E187E46" w:rsidR="00F564BF" w:rsidRPr="005B2D52" w:rsidRDefault="00F564BF" w:rsidP="00F564BF">
            <w:pPr>
              <w:rPr>
                <w:rFonts w:asciiTheme="minorHAnsi" w:hAnsiTheme="minorHAnsi" w:cstheme="minorHAnsi"/>
                <w:b/>
                <w:color w:val="000000"/>
                <w:highlight w:val="yellow"/>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1</w:t>
            </w:r>
            <w:r w:rsidRPr="00DF1194">
              <w:rPr>
                <w:rFonts w:asciiTheme="minorHAnsi" w:hAnsiTheme="minorHAnsi" w:cstheme="minorHAnsi"/>
                <w:b/>
                <w:color w:val="000000"/>
                <w:vertAlign w:val="superscript"/>
                <w:lang w:val="en-GB"/>
              </w:rPr>
              <w:t>st</w:t>
            </w:r>
            <w:r>
              <w:rPr>
                <w:rFonts w:asciiTheme="minorHAnsi" w:hAnsiTheme="minorHAnsi" w:cstheme="minorHAnsi"/>
                <w:b/>
                <w:color w:val="000000"/>
                <w:lang w:val="en-GB"/>
              </w:rPr>
              <w:t xml:space="preserve"> March 2021</w:t>
            </w:r>
          </w:p>
        </w:tc>
        <w:tc>
          <w:tcPr>
            <w:tcW w:w="3178" w:type="dxa"/>
            <w:tcBorders>
              <w:top w:val="dotted" w:sz="4" w:space="0" w:color="auto"/>
              <w:bottom w:val="dotted" w:sz="4" w:space="0" w:color="auto"/>
            </w:tcBorders>
            <w:shd w:val="clear" w:color="auto" w:fill="auto"/>
            <w:vAlign w:val="center"/>
          </w:tcPr>
          <w:p w14:paraId="10B2FB49" w14:textId="77777777" w:rsidR="00F564BF" w:rsidRPr="00217F99" w:rsidRDefault="00F564BF" w:rsidP="00F564BF">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F564BF"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F564BF" w:rsidRPr="00217F99" w:rsidDel="00C02C4C" w:rsidRDefault="00F564BF" w:rsidP="00F564BF">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50BCDD3F" w:rsidR="00F564BF" w:rsidRPr="005B2D52" w:rsidRDefault="00F564BF" w:rsidP="00F564BF">
            <w:pPr>
              <w:rPr>
                <w:rFonts w:asciiTheme="minorHAnsi" w:hAnsiTheme="minorHAnsi" w:cstheme="minorHAnsi"/>
                <w:b/>
                <w:color w:val="000000"/>
                <w:highlight w:val="yellow"/>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1</w:t>
            </w:r>
            <w:r w:rsidRPr="00DF1194">
              <w:rPr>
                <w:rFonts w:asciiTheme="minorHAnsi" w:hAnsiTheme="minorHAnsi" w:cstheme="minorHAnsi"/>
                <w:b/>
                <w:color w:val="000000"/>
                <w:vertAlign w:val="superscript"/>
                <w:lang w:val="en-GB"/>
              </w:rPr>
              <w:t>st</w:t>
            </w:r>
            <w:r>
              <w:rPr>
                <w:rFonts w:asciiTheme="minorHAnsi" w:hAnsiTheme="minorHAnsi" w:cstheme="minorHAnsi"/>
                <w:b/>
                <w:color w:val="000000"/>
                <w:lang w:val="en-GB"/>
              </w:rPr>
              <w:t xml:space="preserve"> March 2021</w:t>
            </w:r>
          </w:p>
        </w:tc>
        <w:tc>
          <w:tcPr>
            <w:tcW w:w="3178" w:type="dxa"/>
            <w:tcBorders>
              <w:top w:val="dotted" w:sz="4" w:space="0" w:color="auto"/>
              <w:bottom w:val="dotted" w:sz="4" w:space="0" w:color="auto"/>
            </w:tcBorders>
            <w:shd w:val="clear" w:color="auto" w:fill="auto"/>
            <w:vAlign w:val="center"/>
          </w:tcPr>
          <w:p w14:paraId="1E5304D0" w14:textId="09B9883F" w:rsidR="00F564BF" w:rsidRPr="00217F99" w:rsidRDefault="00F564BF" w:rsidP="00F564BF">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 xml:space="preserve">Fostering a competitive and sustainable economy to meet our </w:t>
                  </w:r>
                  <w:proofErr w:type="gramStart"/>
                  <w:r w:rsidRPr="00EA3CD1">
                    <w:rPr>
                      <w:rFonts w:asciiTheme="minorHAnsi" w:hAnsiTheme="minorHAnsi" w:cstheme="minorHAnsi"/>
                      <w:i/>
                      <w:iCs/>
                      <w:sz w:val="18"/>
                      <w:szCs w:val="18"/>
                      <w:lang w:eastAsia="en-US"/>
                    </w:rPr>
                    <w:t>challenges</w:t>
                  </w:r>
                  <w:r w:rsidRPr="00EA3CD1">
                    <w:rPr>
                      <w:rFonts w:asciiTheme="minorHAnsi" w:hAnsiTheme="minorHAnsi" w:cstheme="minorHAnsi"/>
                      <w:i/>
                      <w:sz w:val="18"/>
                      <w:szCs w:val="18"/>
                      <w:lang w:eastAsia="en-US"/>
                    </w:rPr>
                    <w:t>”</w:t>
                  </w:r>
                  <w:proofErr w:type="gramEnd"/>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 xml:space="preserve">Xrobb l-Għaġin Nature Park and Sustainable Development Centre, </w:t>
            </w:r>
            <w:proofErr w:type="spellStart"/>
            <w:r w:rsidR="00EA3CD1" w:rsidRPr="00EA3CD1">
              <w:rPr>
                <w:rFonts w:asciiTheme="minorHAnsi" w:hAnsiTheme="minorHAnsi" w:cstheme="minorHAnsi"/>
                <w:color w:val="000000"/>
                <w:sz w:val="16"/>
                <w:szCs w:val="16"/>
                <w:lang w:val="en-GB"/>
              </w:rPr>
              <w:t>Triq</w:t>
            </w:r>
            <w:proofErr w:type="spellEnd"/>
            <w:r w:rsidR="00EA3CD1" w:rsidRPr="00EA3CD1">
              <w:rPr>
                <w:rFonts w:asciiTheme="minorHAnsi" w:hAnsiTheme="minorHAnsi" w:cstheme="minorHAnsi"/>
                <w:color w:val="000000"/>
                <w:sz w:val="16"/>
                <w:szCs w:val="16"/>
                <w:lang w:val="en-GB"/>
              </w:rPr>
              <w:t xml:space="preserve">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63367534"/>
      <w:r w:rsidRPr="00217F99">
        <w:rPr>
          <w:rFonts w:asciiTheme="minorHAnsi" w:hAnsiTheme="minorHAnsi" w:cstheme="minorHAnsi"/>
          <w:lang w:val="en-GB"/>
        </w:rPr>
        <w:lastRenderedPageBreak/>
        <w:t>Table of Contents</w:t>
      </w:r>
      <w:bookmarkEnd w:id="0"/>
    </w:p>
    <w:p w14:paraId="574ACE5F" w14:textId="6DA3D98A" w:rsidR="0073052F"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63367534" w:history="1">
        <w:r w:rsidR="0073052F" w:rsidRPr="001727D7">
          <w:rPr>
            <w:rStyle w:val="Hyperlink"/>
            <w:rFonts w:cstheme="minorHAnsi"/>
          </w:rPr>
          <w:t>Table of Contents</w:t>
        </w:r>
        <w:r w:rsidR="0073052F">
          <w:rPr>
            <w:webHidden/>
          </w:rPr>
          <w:tab/>
        </w:r>
        <w:r w:rsidR="0073052F">
          <w:rPr>
            <w:webHidden/>
          </w:rPr>
          <w:fldChar w:fldCharType="begin"/>
        </w:r>
        <w:r w:rsidR="0073052F">
          <w:rPr>
            <w:webHidden/>
          </w:rPr>
          <w:instrText xml:space="preserve"> PAGEREF _Toc63367534 \h </w:instrText>
        </w:r>
        <w:r w:rsidR="0073052F">
          <w:rPr>
            <w:webHidden/>
          </w:rPr>
        </w:r>
        <w:r w:rsidR="0073052F">
          <w:rPr>
            <w:webHidden/>
          </w:rPr>
          <w:fldChar w:fldCharType="separate"/>
        </w:r>
        <w:r w:rsidR="0073052F">
          <w:rPr>
            <w:webHidden/>
          </w:rPr>
          <w:t>2</w:t>
        </w:r>
        <w:r w:rsidR="0073052F">
          <w:rPr>
            <w:webHidden/>
          </w:rPr>
          <w:fldChar w:fldCharType="end"/>
        </w:r>
      </w:hyperlink>
    </w:p>
    <w:p w14:paraId="6BDC054D" w14:textId="4CBC2AC5" w:rsidR="0073052F" w:rsidRDefault="000219AA">
      <w:pPr>
        <w:pStyle w:val="TOC1"/>
        <w:rPr>
          <w:rFonts w:asciiTheme="minorHAnsi" w:eastAsiaTheme="minorEastAsia" w:hAnsiTheme="minorHAnsi" w:cstheme="minorBidi"/>
          <w:b w:val="0"/>
          <w:sz w:val="22"/>
          <w:szCs w:val="22"/>
          <w:lang w:eastAsia="en-GB"/>
        </w:rPr>
      </w:pPr>
      <w:hyperlink w:anchor="_Toc63367535" w:history="1">
        <w:r w:rsidR="0073052F" w:rsidRPr="001727D7">
          <w:rPr>
            <w:rStyle w:val="Hyperlink"/>
            <w:rFonts w:cstheme="minorHAnsi"/>
          </w:rPr>
          <w:t>SECTION 1 – INSTRUCTIONS TO TENDERERS</w:t>
        </w:r>
        <w:r w:rsidR="0073052F">
          <w:rPr>
            <w:webHidden/>
          </w:rPr>
          <w:tab/>
        </w:r>
        <w:r w:rsidR="0073052F">
          <w:rPr>
            <w:webHidden/>
          </w:rPr>
          <w:fldChar w:fldCharType="begin"/>
        </w:r>
        <w:r w:rsidR="0073052F">
          <w:rPr>
            <w:webHidden/>
          </w:rPr>
          <w:instrText xml:space="preserve"> PAGEREF _Toc63367535 \h </w:instrText>
        </w:r>
        <w:r w:rsidR="0073052F">
          <w:rPr>
            <w:webHidden/>
          </w:rPr>
        </w:r>
        <w:r w:rsidR="0073052F">
          <w:rPr>
            <w:webHidden/>
          </w:rPr>
          <w:fldChar w:fldCharType="separate"/>
        </w:r>
        <w:r w:rsidR="0073052F">
          <w:rPr>
            <w:webHidden/>
          </w:rPr>
          <w:t>4</w:t>
        </w:r>
        <w:r w:rsidR="0073052F">
          <w:rPr>
            <w:webHidden/>
          </w:rPr>
          <w:fldChar w:fldCharType="end"/>
        </w:r>
      </w:hyperlink>
    </w:p>
    <w:p w14:paraId="72C43F4D" w14:textId="204FB444" w:rsidR="0073052F" w:rsidRDefault="000219AA">
      <w:pPr>
        <w:pStyle w:val="TOC1"/>
        <w:rPr>
          <w:rFonts w:asciiTheme="minorHAnsi" w:eastAsiaTheme="minorEastAsia" w:hAnsiTheme="minorHAnsi" w:cstheme="minorBidi"/>
          <w:b w:val="0"/>
          <w:sz w:val="22"/>
          <w:szCs w:val="22"/>
          <w:lang w:eastAsia="en-GB"/>
        </w:rPr>
      </w:pPr>
      <w:hyperlink w:anchor="_Toc63367536" w:history="1">
        <w:r w:rsidR="0073052F" w:rsidRPr="001727D7">
          <w:rPr>
            <w:rStyle w:val="Hyperlink"/>
            <w:rFonts w:cstheme="minorHAnsi"/>
          </w:rPr>
          <w:t>1. General Instructions</w:t>
        </w:r>
        <w:r w:rsidR="0073052F">
          <w:rPr>
            <w:webHidden/>
          </w:rPr>
          <w:tab/>
        </w:r>
        <w:r w:rsidR="0073052F">
          <w:rPr>
            <w:webHidden/>
          </w:rPr>
          <w:fldChar w:fldCharType="begin"/>
        </w:r>
        <w:r w:rsidR="0073052F">
          <w:rPr>
            <w:webHidden/>
          </w:rPr>
          <w:instrText xml:space="preserve"> PAGEREF _Toc63367536 \h </w:instrText>
        </w:r>
        <w:r w:rsidR="0073052F">
          <w:rPr>
            <w:webHidden/>
          </w:rPr>
        </w:r>
        <w:r w:rsidR="0073052F">
          <w:rPr>
            <w:webHidden/>
          </w:rPr>
          <w:fldChar w:fldCharType="separate"/>
        </w:r>
        <w:r w:rsidR="0073052F">
          <w:rPr>
            <w:webHidden/>
          </w:rPr>
          <w:t>4</w:t>
        </w:r>
        <w:r w:rsidR="0073052F">
          <w:rPr>
            <w:webHidden/>
          </w:rPr>
          <w:fldChar w:fldCharType="end"/>
        </w:r>
      </w:hyperlink>
    </w:p>
    <w:p w14:paraId="6DBD4F34" w14:textId="0B2BB705" w:rsidR="0073052F" w:rsidRDefault="000219AA">
      <w:pPr>
        <w:pStyle w:val="TOC2"/>
        <w:rPr>
          <w:rFonts w:asciiTheme="minorHAnsi" w:eastAsiaTheme="minorEastAsia" w:hAnsiTheme="minorHAnsi" w:cstheme="minorBidi"/>
          <w:sz w:val="22"/>
          <w:szCs w:val="22"/>
          <w:lang w:eastAsia="en-GB"/>
        </w:rPr>
      </w:pPr>
      <w:hyperlink w:anchor="_Toc63367537" w:history="1">
        <w:r w:rsidR="0073052F" w:rsidRPr="001727D7">
          <w:rPr>
            <w:rStyle w:val="Hyperlink"/>
          </w:rPr>
          <w:t>2. Timetable</w:t>
        </w:r>
        <w:r w:rsidR="0073052F">
          <w:rPr>
            <w:webHidden/>
          </w:rPr>
          <w:tab/>
        </w:r>
        <w:r w:rsidR="0073052F">
          <w:rPr>
            <w:webHidden/>
          </w:rPr>
          <w:fldChar w:fldCharType="begin"/>
        </w:r>
        <w:r w:rsidR="0073052F">
          <w:rPr>
            <w:webHidden/>
          </w:rPr>
          <w:instrText xml:space="preserve"> PAGEREF _Toc63367537 \h </w:instrText>
        </w:r>
        <w:r w:rsidR="0073052F">
          <w:rPr>
            <w:webHidden/>
          </w:rPr>
        </w:r>
        <w:r w:rsidR="0073052F">
          <w:rPr>
            <w:webHidden/>
          </w:rPr>
          <w:fldChar w:fldCharType="separate"/>
        </w:r>
        <w:r w:rsidR="0073052F">
          <w:rPr>
            <w:webHidden/>
          </w:rPr>
          <w:t>5</w:t>
        </w:r>
        <w:r w:rsidR="0073052F">
          <w:rPr>
            <w:webHidden/>
          </w:rPr>
          <w:fldChar w:fldCharType="end"/>
        </w:r>
      </w:hyperlink>
    </w:p>
    <w:p w14:paraId="12945CD4" w14:textId="42B43E85" w:rsidR="0073052F" w:rsidRDefault="000219AA">
      <w:pPr>
        <w:pStyle w:val="TOC2"/>
        <w:rPr>
          <w:rFonts w:asciiTheme="minorHAnsi" w:eastAsiaTheme="minorEastAsia" w:hAnsiTheme="minorHAnsi" w:cstheme="minorBidi"/>
          <w:sz w:val="22"/>
          <w:szCs w:val="22"/>
          <w:lang w:eastAsia="en-GB"/>
        </w:rPr>
      </w:pPr>
      <w:hyperlink w:anchor="_Toc63367538" w:history="1">
        <w:r w:rsidR="0073052F" w:rsidRPr="001727D7">
          <w:rPr>
            <w:rStyle w:val="Hyperlink"/>
          </w:rPr>
          <w:t>3. Lots</w:t>
        </w:r>
        <w:r w:rsidR="0073052F">
          <w:rPr>
            <w:webHidden/>
          </w:rPr>
          <w:tab/>
        </w:r>
        <w:r w:rsidR="0073052F">
          <w:rPr>
            <w:webHidden/>
          </w:rPr>
          <w:fldChar w:fldCharType="begin"/>
        </w:r>
        <w:r w:rsidR="0073052F">
          <w:rPr>
            <w:webHidden/>
          </w:rPr>
          <w:instrText xml:space="preserve"> PAGEREF _Toc63367538 \h </w:instrText>
        </w:r>
        <w:r w:rsidR="0073052F">
          <w:rPr>
            <w:webHidden/>
          </w:rPr>
        </w:r>
        <w:r w:rsidR="0073052F">
          <w:rPr>
            <w:webHidden/>
          </w:rPr>
          <w:fldChar w:fldCharType="separate"/>
        </w:r>
        <w:r w:rsidR="0073052F">
          <w:rPr>
            <w:webHidden/>
          </w:rPr>
          <w:t>5</w:t>
        </w:r>
        <w:r w:rsidR="0073052F">
          <w:rPr>
            <w:webHidden/>
          </w:rPr>
          <w:fldChar w:fldCharType="end"/>
        </w:r>
      </w:hyperlink>
    </w:p>
    <w:p w14:paraId="60B9E9E2" w14:textId="0D039693" w:rsidR="0073052F" w:rsidRDefault="000219AA">
      <w:pPr>
        <w:pStyle w:val="TOC2"/>
        <w:rPr>
          <w:rFonts w:asciiTheme="minorHAnsi" w:eastAsiaTheme="minorEastAsia" w:hAnsiTheme="minorHAnsi" w:cstheme="minorBidi"/>
          <w:sz w:val="22"/>
          <w:szCs w:val="22"/>
          <w:lang w:eastAsia="en-GB"/>
        </w:rPr>
      </w:pPr>
      <w:hyperlink w:anchor="_Toc63367539" w:history="1">
        <w:r w:rsidR="0073052F" w:rsidRPr="001727D7">
          <w:rPr>
            <w:rStyle w:val="Hyperlink"/>
          </w:rPr>
          <w:t>5. Financing</w:t>
        </w:r>
        <w:r w:rsidR="0073052F">
          <w:rPr>
            <w:webHidden/>
          </w:rPr>
          <w:tab/>
        </w:r>
        <w:r w:rsidR="0073052F">
          <w:rPr>
            <w:webHidden/>
          </w:rPr>
          <w:fldChar w:fldCharType="begin"/>
        </w:r>
        <w:r w:rsidR="0073052F">
          <w:rPr>
            <w:webHidden/>
          </w:rPr>
          <w:instrText xml:space="preserve"> PAGEREF _Toc63367539 \h </w:instrText>
        </w:r>
        <w:r w:rsidR="0073052F">
          <w:rPr>
            <w:webHidden/>
          </w:rPr>
        </w:r>
        <w:r w:rsidR="0073052F">
          <w:rPr>
            <w:webHidden/>
          </w:rPr>
          <w:fldChar w:fldCharType="separate"/>
        </w:r>
        <w:r w:rsidR="0073052F">
          <w:rPr>
            <w:webHidden/>
          </w:rPr>
          <w:t>5</w:t>
        </w:r>
        <w:r w:rsidR="0073052F">
          <w:rPr>
            <w:webHidden/>
          </w:rPr>
          <w:fldChar w:fldCharType="end"/>
        </w:r>
      </w:hyperlink>
    </w:p>
    <w:p w14:paraId="574E7E22" w14:textId="597EF120" w:rsidR="0073052F" w:rsidRDefault="000219AA">
      <w:pPr>
        <w:pStyle w:val="TOC2"/>
        <w:rPr>
          <w:rFonts w:asciiTheme="minorHAnsi" w:eastAsiaTheme="minorEastAsia" w:hAnsiTheme="minorHAnsi" w:cstheme="minorBidi"/>
          <w:sz w:val="22"/>
          <w:szCs w:val="22"/>
          <w:lang w:eastAsia="en-GB"/>
        </w:rPr>
      </w:pPr>
      <w:hyperlink w:anchor="_Toc63367540" w:history="1">
        <w:r w:rsidR="0073052F" w:rsidRPr="001727D7">
          <w:rPr>
            <w:rStyle w:val="Hyperlink"/>
          </w:rPr>
          <w:t>6. Clarification Meeting/Site Visit/Workshop</w:t>
        </w:r>
        <w:r w:rsidR="0073052F">
          <w:rPr>
            <w:webHidden/>
          </w:rPr>
          <w:tab/>
        </w:r>
        <w:r w:rsidR="0073052F">
          <w:rPr>
            <w:webHidden/>
          </w:rPr>
          <w:fldChar w:fldCharType="begin"/>
        </w:r>
        <w:r w:rsidR="0073052F">
          <w:rPr>
            <w:webHidden/>
          </w:rPr>
          <w:instrText xml:space="preserve"> PAGEREF _Toc63367540 \h </w:instrText>
        </w:r>
        <w:r w:rsidR="0073052F">
          <w:rPr>
            <w:webHidden/>
          </w:rPr>
        </w:r>
        <w:r w:rsidR="0073052F">
          <w:rPr>
            <w:webHidden/>
          </w:rPr>
          <w:fldChar w:fldCharType="separate"/>
        </w:r>
        <w:r w:rsidR="0073052F">
          <w:rPr>
            <w:webHidden/>
          </w:rPr>
          <w:t>5</w:t>
        </w:r>
        <w:r w:rsidR="0073052F">
          <w:rPr>
            <w:webHidden/>
          </w:rPr>
          <w:fldChar w:fldCharType="end"/>
        </w:r>
      </w:hyperlink>
    </w:p>
    <w:p w14:paraId="7949C1EE" w14:textId="3E40941C" w:rsidR="0073052F" w:rsidRDefault="000219AA">
      <w:pPr>
        <w:pStyle w:val="TOC2"/>
        <w:rPr>
          <w:rFonts w:asciiTheme="minorHAnsi" w:eastAsiaTheme="minorEastAsia" w:hAnsiTheme="minorHAnsi" w:cstheme="minorBidi"/>
          <w:sz w:val="22"/>
          <w:szCs w:val="22"/>
          <w:lang w:eastAsia="en-GB"/>
        </w:rPr>
      </w:pPr>
      <w:hyperlink w:anchor="_Toc63367541" w:history="1">
        <w:r w:rsidR="0073052F" w:rsidRPr="001727D7">
          <w:rPr>
            <w:rStyle w:val="Hyperlink"/>
          </w:rPr>
          <w:t>7. Selection and Award Requirements</w:t>
        </w:r>
        <w:r w:rsidR="0073052F">
          <w:rPr>
            <w:webHidden/>
          </w:rPr>
          <w:tab/>
        </w:r>
        <w:r w:rsidR="0073052F">
          <w:rPr>
            <w:webHidden/>
          </w:rPr>
          <w:fldChar w:fldCharType="begin"/>
        </w:r>
        <w:r w:rsidR="0073052F">
          <w:rPr>
            <w:webHidden/>
          </w:rPr>
          <w:instrText xml:space="preserve"> PAGEREF _Toc63367541 \h </w:instrText>
        </w:r>
        <w:r w:rsidR="0073052F">
          <w:rPr>
            <w:webHidden/>
          </w:rPr>
        </w:r>
        <w:r w:rsidR="0073052F">
          <w:rPr>
            <w:webHidden/>
          </w:rPr>
          <w:fldChar w:fldCharType="separate"/>
        </w:r>
        <w:r w:rsidR="0073052F">
          <w:rPr>
            <w:webHidden/>
          </w:rPr>
          <w:t>5</w:t>
        </w:r>
        <w:r w:rsidR="0073052F">
          <w:rPr>
            <w:webHidden/>
          </w:rPr>
          <w:fldChar w:fldCharType="end"/>
        </w:r>
      </w:hyperlink>
    </w:p>
    <w:p w14:paraId="1DA1B0AA" w14:textId="0C5DE3C6" w:rsidR="0073052F" w:rsidRDefault="000219AA">
      <w:pPr>
        <w:pStyle w:val="TOC2"/>
        <w:rPr>
          <w:rFonts w:asciiTheme="minorHAnsi" w:eastAsiaTheme="minorEastAsia" w:hAnsiTheme="minorHAnsi" w:cstheme="minorBidi"/>
          <w:sz w:val="22"/>
          <w:szCs w:val="22"/>
          <w:lang w:eastAsia="en-GB"/>
        </w:rPr>
      </w:pPr>
      <w:hyperlink w:anchor="_Toc63367542" w:history="1">
        <w:r w:rsidR="0073052F" w:rsidRPr="001727D7">
          <w:rPr>
            <w:rStyle w:val="Hyperlink"/>
          </w:rPr>
          <w:t>9. Criteria for Award</w:t>
        </w:r>
        <w:r w:rsidR="0073052F">
          <w:rPr>
            <w:webHidden/>
          </w:rPr>
          <w:tab/>
        </w:r>
        <w:r w:rsidR="0073052F">
          <w:rPr>
            <w:webHidden/>
          </w:rPr>
          <w:fldChar w:fldCharType="begin"/>
        </w:r>
        <w:r w:rsidR="0073052F">
          <w:rPr>
            <w:webHidden/>
          </w:rPr>
          <w:instrText xml:space="preserve"> PAGEREF _Toc63367542 \h </w:instrText>
        </w:r>
        <w:r w:rsidR="0073052F">
          <w:rPr>
            <w:webHidden/>
          </w:rPr>
        </w:r>
        <w:r w:rsidR="0073052F">
          <w:rPr>
            <w:webHidden/>
          </w:rPr>
          <w:fldChar w:fldCharType="separate"/>
        </w:r>
        <w:r w:rsidR="0073052F">
          <w:rPr>
            <w:webHidden/>
          </w:rPr>
          <w:t>7</w:t>
        </w:r>
        <w:r w:rsidR="0073052F">
          <w:rPr>
            <w:webHidden/>
          </w:rPr>
          <w:fldChar w:fldCharType="end"/>
        </w:r>
      </w:hyperlink>
    </w:p>
    <w:p w14:paraId="5F031E22" w14:textId="615BBF71" w:rsidR="0073052F" w:rsidRDefault="000219AA">
      <w:pPr>
        <w:pStyle w:val="TOC1"/>
        <w:rPr>
          <w:rFonts w:asciiTheme="minorHAnsi" w:eastAsiaTheme="minorEastAsia" w:hAnsiTheme="minorHAnsi" w:cstheme="minorBidi"/>
          <w:b w:val="0"/>
          <w:sz w:val="22"/>
          <w:szCs w:val="22"/>
          <w:lang w:eastAsia="en-GB"/>
        </w:rPr>
      </w:pPr>
      <w:hyperlink w:anchor="_Toc63367543" w:history="1">
        <w:r w:rsidR="0073052F" w:rsidRPr="001727D7">
          <w:rPr>
            <w:rStyle w:val="Hyperlink"/>
            <w:rFonts w:cstheme="minorHAnsi"/>
          </w:rPr>
          <w:t>SECTION 2 – EXTRACTS FROM THE PUBLIC PROCUREMENT REGULATIONS</w:t>
        </w:r>
        <w:r w:rsidR="0073052F">
          <w:rPr>
            <w:webHidden/>
          </w:rPr>
          <w:tab/>
        </w:r>
        <w:r w:rsidR="0073052F">
          <w:rPr>
            <w:webHidden/>
          </w:rPr>
          <w:fldChar w:fldCharType="begin"/>
        </w:r>
        <w:r w:rsidR="0073052F">
          <w:rPr>
            <w:webHidden/>
          </w:rPr>
          <w:instrText xml:space="preserve"> PAGEREF _Toc63367543 \h </w:instrText>
        </w:r>
        <w:r w:rsidR="0073052F">
          <w:rPr>
            <w:webHidden/>
          </w:rPr>
        </w:r>
        <w:r w:rsidR="0073052F">
          <w:rPr>
            <w:webHidden/>
          </w:rPr>
          <w:fldChar w:fldCharType="separate"/>
        </w:r>
        <w:r w:rsidR="0073052F">
          <w:rPr>
            <w:webHidden/>
          </w:rPr>
          <w:t>8</w:t>
        </w:r>
        <w:r w:rsidR="0073052F">
          <w:rPr>
            <w:webHidden/>
          </w:rPr>
          <w:fldChar w:fldCharType="end"/>
        </w:r>
      </w:hyperlink>
    </w:p>
    <w:p w14:paraId="15A7D6EB" w14:textId="2F64563D" w:rsidR="0073052F" w:rsidRDefault="000219AA">
      <w:pPr>
        <w:pStyle w:val="TOC1"/>
        <w:rPr>
          <w:rFonts w:asciiTheme="minorHAnsi" w:eastAsiaTheme="minorEastAsia" w:hAnsiTheme="minorHAnsi" w:cstheme="minorBidi"/>
          <w:b w:val="0"/>
          <w:sz w:val="22"/>
          <w:szCs w:val="22"/>
          <w:lang w:eastAsia="en-GB"/>
        </w:rPr>
      </w:pPr>
      <w:hyperlink w:anchor="_Toc63367544" w:history="1">
        <w:r w:rsidR="0073052F" w:rsidRPr="001727D7">
          <w:rPr>
            <w:rStyle w:val="Hyperlink"/>
            <w:rFonts w:cstheme="minorHAnsi"/>
          </w:rPr>
          <w:t>SECTION 3 – SPECIAL CONDITIONS</w:t>
        </w:r>
        <w:r w:rsidR="0073052F">
          <w:rPr>
            <w:webHidden/>
          </w:rPr>
          <w:tab/>
        </w:r>
        <w:r w:rsidR="0073052F">
          <w:rPr>
            <w:webHidden/>
          </w:rPr>
          <w:fldChar w:fldCharType="begin"/>
        </w:r>
        <w:r w:rsidR="0073052F">
          <w:rPr>
            <w:webHidden/>
          </w:rPr>
          <w:instrText xml:space="preserve"> PAGEREF _Toc63367544 \h </w:instrText>
        </w:r>
        <w:r w:rsidR="0073052F">
          <w:rPr>
            <w:webHidden/>
          </w:rPr>
        </w:r>
        <w:r w:rsidR="0073052F">
          <w:rPr>
            <w:webHidden/>
          </w:rPr>
          <w:fldChar w:fldCharType="separate"/>
        </w:r>
        <w:r w:rsidR="0073052F">
          <w:rPr>
            <w:webHidden/>
          </w:rPr>
          <w:t>10</w:t>
        </w:r>
        <w:r w:rsidR="0073052F">
          <w:rPr>
            <w:webHidden/>
          </w:rPr>
          <w:fldChar w:fldCharType="end"/>
        </w:r>
      </w:hyperlink>
    </w:p>
    <w:p w14:paraId="62ECC3AB" w14:textId="6DFBDA94" w:rsidR="0073052F" w:rsidRDefault="000219AA">
      <w:pPr>
        <w:pStyle w:val="TOC2"/>
        <w:rPr>
          <w:rFonts w:asciiTheme="minorHAnsi" w:eastAsiaTheme="minorEastAsia" w:hAnsiTheme="minorHAnsi" w:cstheme="minorBidi"/>
          <w:sz w:val="22"/>
          <w:szCs w:val="22"/>
          <w:lang w:eastAsia="en-GB"/>
        </w:rPr>
      </w:pPr>
      <w:hyperlink w:anchor="_Toc63367545" w:history="1">
        <w:r w:rsidR="0073052F" w:rsidRPr="001727D7">
          <w:rPr>
            <w:rStyle w:val="Hyperlink"/>
          </w:rPr>
          <w:t>Article 2: Law Applicable</w:t>
        </w:r>
        <w:r w:rsidR="0073052F">
          <w:rPr>
            <w:webHidden/>
          </w:rPr>
          <w:tab/>
        </w:r>
        <w:r w:rsidR="0073052F">
          <w:rPr>
            <w:webHidden/>
          </w:rPr>
          <w:fldChar w:fldCharType="begin"/>
        </w:r>
        <w:r w:rsidR="0073052F">
          <w:rPr>
            <w:webHidden/>
          </w:rPr>
          <w:instrText xml:space="preserve"> PAGEREF _Toc63367545 \h </w:instrText>
        </w:r>
        <w:r w:rsidR="0073052F">
          <w:rPr>
            <w:webHidden/>
          </w:rPr>
        </w:r>
        <w:r w:rsidR="0073052F">
          <w:rPr>
            <w:webHidden/>
          </w:rPr>
          <w:fldChar w:fldCharType="separate"/>
        </w:r>
        <w:r w:rsidR="0073052F">
          <w:rPr>
            <w:webHidden/>
          </w:rPr>
          <w:t>10</w:t>
        </w:r>
        <w:r w:rsidR="0073052F">
          <w:rPr>
            <w:webHidden/>
          </w:rPr>
          <w:fldChar w:fldCharType="end"/>
        </w:r>
      </w:hyperlink>
    </w:p>
    <w:p w14:paraId="301B7035" w14:textId="52EFFDCA" w:rsidR="0073052F" w:rsidRDefault="000219AA">
      <w:pPr>
        <w:pStyle w:val="TOC2"/>
        <w:rPr>
          <w:rFonts w:asciiTheme="minorHAnsi" w:eastAsiaTheme="minorEastAsia" w:hAnsiTheme="minorHAnsi" w:cstheme="minorBidi"/>
          <w:sz w:val="22"/>
          <w:szCs w:val="22"/>
          <w:lang w:eastAsia="en-GB"/>
        </w:rPr>
      </w:pPr>
      <w:hyperlink w:anchor="_Toc63367546" w:history="1">
        <w:r w:rsidR="0073052F" w:rsidRPr="001727D7">
          <w:rPr>
            <w:rStyle w:val="Hyperlink"/>
          </w:rPr>
          <w:t>Article 4: Communications</w:t>
        </w:r>
        <w:r w:rsidR="0073052F">
          <w:rPr>
            <w:webHidden/>
          </w:rPr>
          <w:tab/>
        </w:r>
        <w:r w:rsidR="0073052F">
          <w:rPr>
            <w:webHidden/>
          </w:rPr>
          <w:fldChar w:fldCharType="begin"/>
        </w:r>
        <w:r w:rsidR="0073052F">
          <w:rPr>
            <w:webHidden/>
          </w:rPr>
          <w:instrText xml:space="preserve"> PAGEREF _Toc63367546 \h </w:instrText>
        </w:r>
        <w:r w:rsidR="0073052F">
          <w:rPr>
            <w:webHidden/>
          </w:rPr>
        </w:r>
        <w:r w:rsidR="0073052F">
          <w:rPr>
            <w:webHidden/>
          </w:rPr>
          <w:fldChar w:fldCharType="separate"/>
        </w:r>
        <w:r w:rsidR="0073052F">
          <w:rPr>
            <w:webHidden/>
          </w:rPr>
          <w:t>10</w:t>
        </w:r>
        <w:r w:rsidR="0073052F">
          <w:rPr>
            <w:webHidden/>
          </w:rPr>
          <w:fldChar w:fldCharType="end"/>
        </w:r>
      </w:hyperlink>
    </w:p>
    <w:p w14:paraId="27AC691D" w14:textId="61823A0D" w:rsidR="0073052F" w:rsidRDefault="000219AA">
      <w:pPr>
        <w:pStyle w:val="TOC2"/>
        <w:rPr>
          <w:rFonts w:asciiTheme="minorHAnsi" w:eastAsiaTheme="minorEastAsia" w:hAnsiTheme="minorHAnsi" w:cstheme="minorBidi"/>
          <w:sz w:val="22"/>
          <w:szCs w:val="22"/>
          <w:lang w:eastAsia="en-GB"/>
        </w:rPr>
      </w:pPr>
      <w:hyperlink w:anchor="_Toc63367547" w:history="1">
        <w:r w:rsidR="0073052F" w:rsidRPr="001727D7">
          <w:rPr>
            <w:rStyle w:val="Hyperlink"/>
          </w:rPr>
          <w:t>Article 7: Supply of Documents</w:t>
        </w:r>
        <w:r w:rsidR="0073052F">
          <w:rPr>
            <w:webHidden/>
          </w:rPr>
          <w:tab/>
        </w:r>
        <w:r w:rsidR="0073052F">
          <w:rPr>
            <w:webHidden/>
          </w:rPr>
          <w:fldChar w:fldCharType="begin"/>
        </w:r>
        <w:r w:rsidR="0073052F">
          <w:rPr>
            <w:webHidden/>
          </w:rPr>
          <w:instrText xml:space="preserve"> PAGEREF _Toc63367547 \h </w:instrText>
        </w:r>
        <w:r w:rsidR="0073052F">
          <w:rPr>
            <w:webHidden/>
          </w:rPr>
        </w:r>
        <w:r w:rsidR="0073052F">
          <w:rPr>
            <w:webHidden/>
          </w:rPr>
          <w:fldChar w:fldCharType="separate"/>
        </w:r>
        <w:r w:rsidR="0073052F">
          <w:rPr>
            <w:webHidden/>
          </w:rPr>
          <w:t>10</w:t>
        </w:r>
        <w:r w:rsidR="0073052F">
          <w:rPr>
            <w:webHidden/>
          </w:rPr>
          <w:fldChar w:fldCharType="end"/>
        </w:r>
      </w:hyperlink>
    </w:p>
    <w:p w14:paraId="1C49386E" w14:textId="67916C66" w:rsidR="0073052F" w:rsidRDefault="000219AA">
      <w:pPr>
        <w:pStyle w:val="TOC2"/>
        <w:rPr>
          <w:rFonts w:asciiTheme="minorHAnsi" w:eastAsiaTheme="minorEastAsia" w:hAnsiTheme="minorHAnsi" w:cstheme="minorBidi"/>
          <w:sz w:val="22"/>
          <w:szCs w:val="22"/>
          <w:lang w:eastAsia="en-GB"/>
        </w:rPr>
      </w:pPr>
      <w:hyperlink w:anchor="_Toc63367548" w:history="1">
        <w:r w:rsidR="0073052F" w:rsidRPr="001727D7">
          <w:rPr>
            <w:rStyle w:val="Hyperlink"/>
          </w:rPr>
          <w:t>Article 8: Assistance with Local Regulations</w:t>
        </w:r>
        <w:r w:rsidR="0073052F">
          <w:rPr>
            <w:webHidden/>
          </w:rPr>
          <w:tab/>
        </w:r>
        <w:r w:rsidR="0073052F">
          <w:rPr>
            <w:webHidden/>
          </w:rPr>
          <w:fldChar w:fldCharType="begin"/>
        </w:r>
        <w:r w:rsidR="0073052F">
          <w:rPr>
            <w:webHidden/>
          </w:rPr>
          <w:instrText xml:space="preserve"> PAGEREF _Toc63367548 \h </w:instrText>
        </w:r>
        <w:r w:rsidR="0073052F">
          <w:rPr>
            <w:webHidden/>
          </w:rPr>
        </w:r>
        <w:r w:rsidR="0073052F">
          <w:rPr>
            <w:webHidden/>
          </w:rPr>
          <w:fldChar w:fldCharType="separate"/>
        </w:r>
        <w:r w:rsidR="0073052F">
          <w:rPr>
            <w:webHidden/>
          </w:rPr>
          <w:t>11</w:t>
        </w:r>
        <w:r w:rsidR="0073052F">
          <w:rPr>
            <w:webHidden/>
          </w:rPr>
          <w:fldChar w:fldCharType="end"/>
        </w:r>
      </w:hyperlink>
    </w:p>
    <w:p w14:paraId="4006A4F5" w14:textId="66F96D96" w:rsidR="0073052F" w:rsidRDefault="000219AA">
      <w:pPr>
        <w:pStyle w:val="TOC2"/>
        <w:rPr>
          <w:rFonts w:asciiTheme="minorHAnsi" w:eastAsiaTheme="minorEastAsia" w:hAnsiTheme="minorHAnsi" w:cstheme="minorBidi"/>
          <w:sz w:val="22"/>
          <w:szCs w:val="22"/>
          <w:lang w:eastAsia="en-GB"/>
        </w:rPr>
      </w:pPr>
      <w:hyperlink w:anchor="_Toc63367549" w:history="1">
        <w:r w:rsidR="0073052F" w:rsidRPr="001727D7">
          <w:rPr>
            <w:rStyle w:val="Hyperlink"/>
          </w:rPr>
          <w:t>Article 9: The Contractor’s Obligations</w:t>
        </w:r>
        <w:r w:rsidR="0073052F">
          <w:rPr>
            <w:webHidden/>
          </w:rPr>
          <w:tab/>
        </w:r>
        <w:r w:rsidR="0073052F">
          <w:rPr>
            <w:webHidden/>
          </w:rPr>
          <w:fldChar w:fldCharType="begin"/>
        </w:r>
        <w:r w:rsidR="0073052F">
          <w:rPr>
            <w:webHidden/>
          </w:rPr>
          <w:instrText xml:space="preserve"> PAGEREF _Toc63367549 \h </w:instrText>
        </w:r>
        <w:r w:rsidR="0073052F">
          <w:rPr>
            <w:webHidden/>
          </w:rPr>
        </w:r>
        <w:r w:rsidR="0073052F">
          <w:rPr>
            <w:webHidden/>
          </w:rPr>
          <w:fldChar w:fldCharType="separate"/>
        </w:r>
        <w:r w:rsidR="0073052F">
          <w:rPr>
            <w:webHidden/>
          </w:rPr>
          <w:t>11</w:t>
        </w:r>
        <w:r w:rsidR="0073052F">
          <w:rPr>
            <w:webHidden/>
          </w:rPr>
          <w:fldChar w:fldCharType="end"/>
        </w:r>
      </w:hyperlink>
    </w:p>
    <w:p w14:paraId="59F33267" w14:textId="42E36DB6" w:rsidR="0073052F" w:rsidRDefault="000219AA">
      <w:pPr>
        <w:pStyle w:val="TOC2"/>
        <w:rPr>
          <w:rFonts w:asciiTheme="minorHAnsi" w:eastAsiaTheme="minorEastAsia" w:hAnsiTheme="minorHAnsi" w:cstheme="minorBidi"/>
          <w:sz w:val="22"/>
          <w:szCs w:val="22"/>
          <w:lang w:eastAsia="en-GB"/>
        </w:rPr>
      </w:pPr>
      <w:hyperlink w:anchor="_Toc63367550" w:history="1">
        <w:r w:rsidR="0073052F" w:rsidRPr="001727D7">
          <w:rPr>
            <w:rStyle w:val="Hyperlink"/>
          </w:rPr>
          <w:t>Article 10: Origin</w:t>
        </w:r>
        <w:r w:rsidR="0073052F">
          <w:rPr>
            <w:webHidden/>
          </w:rPr>
          <w:tab/>
        </w:r>
        <w:r w:rsidR="0073052F">
          <w:rPr>
            <w:webHidden/>
          </w:rPr>
          <w:fldChar w:fldCharType="begin"/>
        </w:r>
        <w:r w:rsidR="0073052F">
          <w:rPr>
            <w:webHidden/>
          </w:rPr>
          <w:instrText xml:space="preserve"> PAGEREF _Toc63367550 \h </w:instrText>
        </w:r>
        <w:r w:rsidR="0073052F">
          <w:rPr>
            <w:webHidden/>
          </w:rPr>
        </w:r>
        <w:r w:rsidR="0073052F">
          <w:rPr>
            <w:webHidden/>
          </w:rPr>
          <w:fldChar w:fldCharType="separate"/>
        </w:r>
        <w:r w:rsidR="0073052F">
          <w:rPr>
            <w:webHidden/>
          </w:rPr>
          <w:t>11</w:t>
        </w:r>
        <w:r w:rsidR="0073052F">
          <w:rPr>
            <w:webHidden/>
          </w:rPr>
          <w:fldChar w:fldCharType="end"/>
        </w:r>
      </w:hyperlink>
    </w:p>
    <w:p w14:paraId="61E18CBB" w14:textId="141E2AA9" w:rsidR="0073052F" w:rsidRDefault="000219AA">
      <w:pPr>
        <w:pStyle w:val="TOC2"/>
        <w:rPr>
          <w:rFonts w:asciiTheme="minorHAnsi" w:eastAsiaTheme="minorEastAsia" w:hAnsiTheme="minorHAnsi" w:cstheme="minorBidi"/>
          <w:sz w:val="22"/>
          <w:szCs w:val="22"/>
          <w:lang w:eastAsia="en-GB"/>
        </w:rPr>
      </w:pPr>
      <w:hyperlink w:anchor="_Toc63367551" w:history="1">
        <w:r w:rsidR="0073052F" w:rsidRPr="001727D7">
          <w:rPr>
            <w:rStyle w:val="Hyperlink"/>
          </w:rPr>
          <w:t>Article 11: Performance Guarantee</w:t>
        </w:r>
        <w:r w:rsidR="0073052F">
          <w:rPr>
            <w:webHidden/>
          </w:rPr>
          <w:tab/>
        </w:r>
        <w:r w:rsidR="0073052F">
          <w:rPr>
            <w:webHidden/>
          </w:rPr>
          <w:fldChar w:fldCharType="begin"/>
        </w:r>
        <w:r w:rsidR="0073052F">
          <w:rPr>
            <w:webHidden/>
          </w:rPr>
          <w:instrText xml:space="preserve"> PAGEREF _Toc63367551 \h </w:instrText>
        </w:r>
        <w:r w:rsidR="0073052F">
          <w:rPr>
            <w:webHidden/>
          </w:rPr>
        </w:r>
        <w:r w:rsidR="0073052F">
          <w:rPr>
            <w:webHidden/>
          </w:rPr>
          <w:fldChar w:fldCharType="separate"/>
        </w:r>
        <w:r w:rsidR="0073052F">
          <w:rPr>
            <w:webHidden/>
          </w:rPr>
          <w:t>11</w:t>
        </w:r>
        <w:r w:rsidR="0073052F">
          <w:rPr>
            <w:webHidden/>
          </w:rPr>
          <w:fldChar w:fldCharType="end"/>
        </w:r>
      </w:hyperlink>
    </w:p>
    <w:p w14:paraId="24E0D0AE" w14:textId="253BBF55" w:rsidR="0073052F" w:rsidRDefault="000219AA">
      <w:pPr>
        <w:pStyle w:val="TOC2"/>
        <w:rPr>
          <w:rFonts w:asciiTheme="minorHAnsi" w:eastAsiaTheme="minorEastAsia" w:hAnsiTheme="minorHAnsi" w:cstheme="minorBidi"/>
          <w:sz w:val="22"/>
          <w:szCs w:val="22"/>
          <w:lang w:eastAsia="en-GB"/>
        </w:rPr>
      </w:pPr>
      <w:hyperlink w:anchor="_Toc63367552" w:history="1">
        <w:r w:rsidR="0073052F" w:rsidRPr="001727D7">
          <w:rPr>
            <w:rStyle w:val="Hyperlink"/>
          </w:rPr>
          <w:t>Article 12: Insurance</w:t>
        </w:r>
        <w:r w:rsidR="0073052F">
          <w:rPr>
            <w:webHidden/>
          </w:rPr>
          <w:tab/>
        </w:r>
        <w:r w:rsidR="0073052F">
          <w:rPr>
            <w:webHidden/>
          </w:rPr>
          <w:fldChar w:fldCharType="begin"/>
        </w:r>
        <w:r w:rsidR="0073052F">
          <w:rPr>
            <w:webHidden/>
          </w:rPr>
          <w:instrText xml:space="preserve"> PAGEREF _Toc63367552 \h </w:instrText>
        </w:r>
        <w:r w:rsidR="0073052F">
          <w:rPr>
            <w:webHidden/>
          </w:rPr>
        </w:r>
        <w:r w:rsidR="0073052F">
          <w:rPr>
            <w:webHidden/>
          </w:rPr>
          <w:fldChar w:fldCharType="separate"/>
        </w:r>
        <w:r w:rsidR="0073052F">
          <w:rPr>
            <w:webHidden/>
          </w:rPr>
          <w:t>12</w:t>
        </w:r>
        <w:r w:rsidR="0073052F">
          <w:rPr>
            <w:webHidden/>
          </w:rPr>
          <w:fldChar w:fldCharType="end"/>
        </w:r>
      </w:hyperlink>
    </w:p>
    <w:p w14:paraId="5FB26885" w14:textId="753E480D" w:rsidR="0073052F" w:rsidRDefault="000219AA">
      <w:pPr>
        <w:pStyle w:val="TOC2"/>
        <w:rPr>
          <w:rFonts w:asciiTheme="minorHAnsi" w:eastAsiaTheme="minorEastAsia" w:hAnsiTheme="minorHAnsi" w:cstheme="minorBidi"/>
          <w:sz w:val="22"/>
          <w:szCs w:val="22"/>
          <w:lang w:eastAsia="en-GB"/>
        </w:rPr>
      </w:pPr>
      <w:hyperlink w:anchor="_Toc63367553" w:history="1">
        <w:r w:rsidR="0073052F" w:rsidRPr="001727D7">
          <w:rPr>
            <w:rStyle w:val="Hyperlink"/>
          </w:rPr>
          <w:t>Article 13: Performance Programme (Timetable)</w:t>
        </w:r>
        <w:r w:rsidR="0073052F">
          <w:rPr>
            <w:webHidden/>
          </w:rPr>
          <w:tab/>
        </w:r>
        <w:r w:rsidR="0073052F">
          <w:rPr>
            <w:webHidden/>
          </w:rPr>
          <w:fldChar w:fldCharType="begin"/>
        </w:r>
        <w:r w:rsidR="0073052F">
          <w:rPr>
            <w:webHidden/>
          </w:rPr>
          <w:instrText xml:space="preserve"> PAGEREF _Toc63367553 \h </w:instrText>
        </w:r>
        <w:r w:rsidR="0073052F">
          <w:rPr>
            <w:webHidden/>
          </w:rPr>
        </w:r>
        <w:r w:rsidR="0073052F">
          <w:rPr>
            <w:webHidden/>
          </w:rPr>
          <w:fldChar w:fldCharType="separate"/>
        </w:r>
        <w:r w:rsidR="0073052F">
          <w:rPr>
            <w:webHidden/>
          </w:rPr>
          <w:t>12</w:t>
        </w:r>
        <w:r w:rsidR="0073052F">
          <w:rPr>
            <w:webHidden/>
          </w:rPr>
          <w:fldChar w:fldCharType="end"/>
        </w:r>
      </w:hyperlink>
    </w:p>
    <w:p w14:paraId="5A6090D4" w14:textId="3CB6F08B" w:rsidR="0073052F" w:rsidRDefault="000219AA">
      <w:pPr>
        <w:pStyle w:val="TOC2"/>
        <w:rPr>
          <w:rFonts w:asciiTheme="minorHAnsi" w:eastAsiaTheme="minorEastAsia" w:hAnsiTheme="minorHAnsi" w:cstheme="minorBidi"/>
          <w:sz w:val="22"/>
          <w:szCs w:val="22"/>
          <w:lang w:eastAsia="en-GB"/>
        </w:rPr>
      </w:pPr>
      <w:hyperlink w:anchor="_Toc63367554" w:history="1">
        <w:r w:rsidR="0073052F" w:rsidRPr="001727D7">
          <w:rPr>
            <w:rStyle w:val="Hyperlink"/>
          </w:rPr>
          <w:t>Article 14: Contractor’s Drawings/Diagrams</w:t>
        </w:r>
        <w:r w:rsidR="0073052F">
          <w:rPr>
            <w:webHidden/>
          </w:rPr>
          <w:tab/>
        </w:r>
        <w:r w:rsidR="0073052F">
          <w:rPr>
            <w:webHidden/>
          </w:rPr>
          <w:fldChar w:fldCharType="begin"/>
        </w:r>
        <w:r w:rsidR="0073052F">
          <w:rPr>
            <w:webHidden/>
          </w:rPr>
          <w:instrText xml:space="preserve"> PAGEREF _Toc63367554 \h </w:instrText>
        </w:r>
        <w:r w:rsidR="0073052F">
          <w:rPr>
            <w:webHidden/>
          </w:rPr>
        </w:r>
        <w:r w:rsidR="0073052F">
          <w:rPr>
            <w:webHidden/>
          </w:rPr>
          <w:fldChar w:fldCharType="separate"/>
        </w:r>
        <w:r w:rsidR="0073052F">
          <w:rPr>
            <w:webHidden/>
          </w:rPr>
          <w:t>12</w:t>
        </w:r>
        <w:r w:rsidR="0073052F">
          <w:rPr>
            <w:webHidden/>
          </w:rPr>
          <w:fldChar w:fldCharType="end"/>
        </w:r>
      </w:hyperlink>
    </w:p>
    <w:p w14:paraId="45A0FF0A" w14:textId="26B57426" w:rsidR="0073052F" w:rsidRDefault="000219AA">
      <w:pPr>
        <w:pStyle w:val="TOC2"/>
        <w:rPr>
          <w:rFonts w:asciiTheme="minorHAnsi" w:eastAsiaTheme="minorEastAsia" w:hAnsiTheme="minorHAnsi" w:cstheme="minorBidi"/>
          <w:sz w:val="22"/>
          <w:szCs w:val="22"/>
          <w:lang w:eastAsia="en-GB"/>
        </w:rPr>
      </w:pPr>
      <w:hyperlink w:anchor="_Toc63367555" w:history="1">
        <w:r w:rsidR="0073052F" w:rsidRPr="001727D7">
          <w:rPr>
            <w:rStyle w:val="Hyperlink"/>
          </w:rPr>
          <w:t>Article 15: Tender Prices</w:t>
        </w:r>
        <w:r w:rsidR="0073052F">
          <w:rPr>
            <w:webHidden/>
          </w:rPr>
          <w:tab/>
        </w:r>
        <w:r w:rsidR="0073052F">
          <w:rPr>
            <w:webHidden/>
          </w:rPr>
          <w:fldChar w:fldCharType="begin"/>
        </w:r>
        <w:r w:rsidR="0073052F">
          <w:rPr>
            <w:webHidden/>
          </w:rPr>
          <w:instrText xml:space="preserve"> PAGEREF _Toc63367555 \h </w:instrText>
        </w:r>
        <w:r w:rsidR="0073052F">
          <w:rPr>
            <w:webHidden/>
          </w:rPr>
        </w:r>
        <w:r w:rsidR="0073052F">
          <w:rPr>
            <w:webHidden/>
          </w:rPr>
          <w:fldChar w:fldCharType="separate"/>
        </w:r>
        <w:r w:rsidR="0073052F">
          <w:rPr>
            <w:webHidden/>
          </w:rPr>
          <w:t>12</w:t>
        </w:r>
        <w:r w:rsidR="0073052F">
          <w:rPr>
            <w:webHidden/>
          </w:rPr>
          <w:fldChar w:fldCharType="end"/>
        </w:r>
      </w:hyperlink>
    </w:p>
    <w:p w14:paraId="4C64FD4C" w14:textId="1237A4C1" w:rsidR="0073052F" w:rsidRDefault="000219AA">
      <w:pPr>
        <w:pStyle w:val="TOC2"/>
        <w:rPr>
          <w:rFonts w:asciiTheme="minorHAnsi" w:eastAsiaTheme="minorEastAsia" w:hAnsiTheme="minorHAnsi" w:cstheme="minorBidi"/>
          <w:sz w:val="22"/>
          <w:szCs w:val="22"/>
          <w:lang w:eastAsia="en-GB"/>
        </w:rPr>
      </w:pPr>
      <w:hyperlink w:anchor="_Toc63367556" w:history="1">
        <w:r w:rsidR="0073052F" w:rsidRPr="001727D7">
          <w:rPr>
            <w:rStyle w:val="Hyperlink"/>
          </w:rPr>
          <w:t>Article 16: Tax and Customs Arrangements</w:t>
        </w:r>
        <w:r w:rsidR="0073052F">
          <w:rPr>
            <w:webHidden/>
          </w:rPr>
          <w:tab/>
        </w:r>
        <w:r w:rsidR="0073052F">
          <w:rPr>
            <w:webHidden/>
          </w:rPr>
          <w:fldChar w:fldCharType="begin"/>
        </w:r>
        <w:r w:rsidR="0073052F">
          <w:rPr>
            <w:webHidden/>
          </w:rPr>
          <w:instrText xml:space="preserve"> PAGEREF _Toc63367556 \h </w:instrText>
        </w:r>
        <w:r w:rsidR="0073052F">
          <w:rPr>
            <w:webHidden/>
          </w:rPr>
        </w:r>
        <w:r w:rsidR="0073052F">
          <w:rPr>
            <w:webHidden/>
          </w:rPr>
          <w:fldChar w:fldCharType="separate"/>
        </w:r>
        <w:r w:rsidR="0073052F">
          <w:rPr>
            <w:webHidden/>
          </w:rPr>
          <w:t>12</w:t>
        </w:r>
        <w:r w:rsidR="0073052F">
          <w:rPr>
            <w:webHidden/>
          </w:rPr>
          <w:fldChar w:fldCharType="end"/>
        </w:r>
      </w:hyperlink>
    </w:p>
    <w:p w14:paraId="59561E34" w14:textId="6D698FA3" w:rsidR="0073052F" w:rsidRDefault="000219AA">
      <w:pPr>
        <w:pStyle w:val="TOC2"/>
        <w:rPr>
          <w:rFonts w:asciiTheme="minorHAnsi" w:eastAsiaTheme="minorEastAsia" w:hAnsiTheme="minorHAnsi" w:cstheme="minorBidi"/>
          <w:sz w:val="22"/>
          <w:szCs w:val="22"/>
          <w:lang w:eastAsia="en-GB"/>
        </w:rPr>
      </w:pPr>
      <w:hyperlink w:anchor="_Toc63367557" w:history="1">
        <w:r w:rsidR="0073052F" w:rsidRPr="001727D7">
          <w:rPr>
            <w:rStyle w:val="Hyperlink"/>
          </w:rPr>
          <w:t>Article 17: Patents and Licences</w:t>
        </w:r>
        <w:r w:rsidR="0073052F">
          <w:rPr>
            <w:webHidden/>
          </w:rPr>
          <w:tab/>
        </w:r>
        <w:r w:rsidR="0073052F">
          <w:rPr>
            <w:webHidden/>
          </w:rPr>
          <w:fldChar w:fldCharType="begin"/>
        </w:r>
        <w:r w:rsidR="0073052F">
          <w:rPr>
            <w:webHidden/>
          </w:rPr>
          <w:instrText xml:space="preserve"> PAGEREF _Toc63367557 \h </w:instrText>
        </w:r>
        <w:r w:rsidR="0073052F">
          <w:rPr>
            <w:webHidden/>
          </w:rPr>
        </w:r>
        <w:r w:rsidR="0073052F">
          <w:rPr>
            <w:webHidden/>
          </w:rPr>
          <w:fldChar w:fldCharType="separate"/>
        </w:r>
        <w:r w:rsidR="0073052F">
          <w:rPr>
            <w:webHidden/>
          </w:rPr>
          <w:t>12</w:t>
        </w:r>
        <w:r w:rsidR="0073052F">
          <w:rPr>
            <w:webHidden/>
          </w:rPr>
          <w:fldChar w:fldCharType="end"/>
        </w:r>
      </w:hyperlink>
    </w:p>
    <w:p w14:paraId="57D1A9AD" w14:textId="51F40A04" w:rsidR="0073052F" w:rsidRDefault="000219AA">
      <w:pPr>
        <w:pStyle w:val="TOC2"/>
        <w:rPr>
          <w:rFonts w:asciiTheme="minorHAnsi" w:eastAsiaTheme="minorEastAsia" w:hAnsiTheme="minorHAnsi" w:cstheme="minorBidi"/>
          <w:sz w:val="22"/>
          <w:szCs w:val="22"/>
          <w:lang w:eastAsia="en-GB"/>
        </w:rPr>
      </w:pPr>
      <w:hyperlink w:anchor="_Toc63367558" w:history="1">
        <w:r w:rsidR="0073052F" w:rsidRPr="001727D7">
          <w:rPr>
            <w:rStyle w:val="Hyperlink"/>
          </w:rPr>
          <w:t>Article 18: Commencement Order</w:t>
        </w:r>
        <w:r w:rsidR="0073052F">
          <w:rPr>
            <w:webHidden/>
          </w:rPr>
          <w:tab/>
        </w:r>
        <w:r w:rsidR="0073052F">
          <w:rPr>
            <w:webHidden/>
          </w:rPr>
          <w:fldChar w:fldCharType="begin"/>
        </w:r>
        <w:r w:rsidR="0073052F">
          <w:rPr>
            <w:webHidden/>
          </w:rPr>
          <w:instrText xml:space="preserve"> PAGEREF _Toc63367558 \h </w:instrText>
        </w:r>
        <w:r w:rsidR="0073052F">
          <w:rPr>
            <w:webHidden/>
          </w:rPr>
        </w:r>
        <w:r w:rsidR="0073052F">
          <w:rPr>
            <w:webHidden/>
          </w:rPr>
          <w:fldChar w:fldCharType="separate"/>
        </w:r>
        <w:r w:rsidR="0073052F">
          <w:rPr>
            <w:webHidden/>
          </w:rPr>
          <w:t>12</w:t>
        </w:r>
        <w:r w:rsidR="0073052F">
          <w:rPr>
            <w:webHidden/>
          </w:rPr>
          <w:fldChar w:fldCharType="end"/>
        </w:r>
      </w:hyperlink>
    </w:p>
    <w:p w14:paraId="21672432" w14:textId="6CF2C9BC" w:rsidR="0073052F" w:rsidRDefault="000219AA">
      <w:pPr>
        <w:pStyle w:val="TOC2"/>
        <w:rPr>
          <w:rFonts w:asciiTheme="minorHAnsi" w:eastAsiaTheme="minorEastAsia" w:hAnsiTheme="minorHAnsi" w:cstheme="minorBidi"/>
          <w:sz w:val="22"/>
          <w:szCs w:val="22"/>
          <w:lang w:eastAsia="en-GB"/>
        </w:rPr>
      </w:pPr>
      <w:hyperlink w:anchor="_Toc63367559" w:history="1">
        <w:r w:rsidR="0073052F" w:rsidRPr="001727D7">
          <w:rPr>
            <w:rStyle w:val="Hyperlink"/>
          </w:rPr>
          <w:t>Article 19: Period of Execution of Tasks</w:t>
        </w:r>
        <w:r w:rsidR="0073052F">
          <w:rPr>
            <w:webHidden/>
          </w:rPr>
          <w:tab/>
        </w:r>
        <w:r w:rsidR="0073052F">
          <w:rPr>
            <w:webHidden/>
          </w:rPr>
          <w:fldChar w:fldCharType="begin"/>
        </w:r>
        <w:r w:rsidR="0073052F">
          <w:rPr>
            <w:webHidden/>
          </w:rPr>
          <w:instrText xml:space="preserve"> PAGEREF _Toc63367559 \h </w:instrText>
        </w:r>
        <w:r w:rsidR="0073052F">
          <w:rPr>
            <w:webHidden/>
          </w:rPr>
        </w:r>
        <w:r w:rsidR="0073052F">
          <w:rPr>
            <w:webHidden/>
          </w:rPr>
          <w:fldChar w:fldCharType="separate"/>
        </w:r>
        <w:r w:rsidR="0073052F">
          <w:rPr>
            <w:webHidden/>
          </w:rPr>
          <w:t>12</w:t>
        </w:r>
        <w:r w:rsidR="0073052F">
          <w:rPr>
            <w:webHidden/>
          </w:rPr>
          <w:fldChar w:fldCharType="end"/>
        </w:r>
      </w:hyperlink>
    </w:p>
    <w:p w14:paraId="0CE45D8C" w14:textId="344571EB" w:rsidR="0073052F" w:rsidRDefault="000219AA">
      <w:pPr>
        <w:pStyle w:val="TOC2"/>
        <w:rPr>
          <w:rFonts w:asciiTheme="minorHAnsi" w:eastAsiaTheme="minorEastAsia" w:hAnsiTheme="minorHAnsi" w:cstheme="minorBidi"/>
          <w:sz w:val="22"/>
          <w:szCs w:val="22"/>
          <w:lang w:eastAsia="en-GB"/>
        </w:rPr>
      </w:pPr>
      <w:hyperlink w:anchor="_Toc63367560" w:history="1">
        <w:r w:rsidR="0073052F" w:rsidRPr="001727D7">
          <w:rPr>
            <w:rStyle w:val="Hyperlink"/>
            <w:iCs/>
          </w:rPr>
          <w:t>Article 21: Delays in Execution</w:t>
        </w:r>
        <w:r w:rsidR="0073052F">
          <w:rPr>
            <w:webHidden/>
          </w:rPr>
          <w:tab/>
        </w:r>
        <w:r w:rsidR="0073052F">
          <w:rPr>
            <w:webHidden/>
          </w:rPr>
          <w:fldChar w:fldCharType="begin"/>
        </w:r>
        <w:r w:rsidR="0073052F">
          <w:rPr>
            <w:webHidden/>
          </w:rPr>
          <w:instrText xml:space="preserve"> PAGEREF _Toc63367560 \h </w:instrText>
        </w:r>
        <w:r w:rsidR="0073052F">
          <w:rPr>
            <w:webHidden/>
          </w:rPr>
        </w:r>
        <w:r w:rsidR="0073052F">
          <w:rPr>
            <w:webHidden/>
          </w:rPr>
          <w:fldChar w:fldCharType="separate"/>
        </w:r>
        <w:r w:rsidR="0073052F">
          <w:rPr>
            <w:webHidden/>
          </w:rPr>
          <w:t>12</w:t>
        </w:r>
        <w:r w:rsidR="0073052F">
          <w:rPr>
            <w:webHidden/>
          </w:rPr>
          <w:fldChar w:fldCharType="end"/>
        </w:r>
      </w:hyperlink>
    </w:p>
    <w:p w14:paraId="2FE56CFF" w14:textId="7DFADA2D" w:rsidR="0073052F" w:rsidRDefault="000219AA">
      <w:pPr>
        <w:pStyle w:val="TOC2"/>
        <w:rPr>
          <w:rFonts w:asciiTheme="minorHAnsi" w:eastAsiaTheme="minorEastAsia" w:hAnsiTheme="minorHAnsi" w:cstheme="minorBidi"/>
          <w:sz w:val="22"/>
          <w:szCs w:val="22"/>
          <w:lang w:eastAsia="en-GB"/>
        </w:rPr>
      </w:pPr>
      <w:hyperlink w:anchor="_Toc63367561" w:history="1">
        <w:r w:rsidR="0073052F" w:rsidRPr="001727D7">
          <w:rPr>
            <w:rStyle w:val="Hyperlink"/>
          </w:rPr>
          <w:t>Article 22: Modification to the Contract</w:t>
        </w:r>
        <w:r w:rsidR="0073052F">
          <w:rPr>
            <w:webHidden/>
          </w:rPr>
          <w:tab/>
        </w:r>
        <w:r w:rsidR="0073052F">
          <w:rPr>
            <w:webHidden/>
          </w:rPr>
          <w:fldChar w:fldCharType="begin"/>
        </w:r>
        <w:r w:rsidR="0073052F">
          <w:rPr>
            <w:webHidden/>
          </w:rPr>
          <w:instrText xml:space="preserve"> PAGEREF _Toc63367561 \h </w:instrText>
        </w:r>
        <w:r w:rsidR="0073052F">
          <w:rPr>
            <w:webHidden/>
          </w:rPr>
        </w:r>
        <w:r w:rsidR="0073052F">
          <w:rPr>
            <w:webHidden/>
          </w:rPr>
          <w:fldChar w:fldCharType="separate"/>
        </w:r>
        <w:r w:rsidR="0073052F">
          <w:rPr>
            <w:webHidden/>
          </w:rPr>
          <w:t>13</w:t>
        </w:r>
        <w:r w:rsidR="0073052F">
          <w:rPr>
            <w:webHidden/>
          </w:rPr>
          <w:fldChar w:fldCharType="end"/>
        </w:r>
      </w:hyperlink>
    </w:p>
    <w:p w14:paraId="0F9341C4" w14:textId="60A75F38" w:rsidR="0073052F" w:rsidRDefault="000219AA">
      <w:pPr>
        <w:pStyle w:val="TOC2"/>
        <w:rPr>
          <w:rFonts w:asciiTheme="minorHAnsi" w:eastAsiaTheme="minorEastAsia" w:hAnsiTheme="minorHAnsi" w:cstheme="minorBidi"/>
          <w:sz w:val="22"/>
          <w:szCs w:val="22"/>
          <w:lang w:eastAsia="en-GB"/>
        </w:rPr>
      </w:pPr>
      <w:hyperlink w:anchor="_Toc63367562" w:history="1">
        <w:r w:rsidR="0073052F" w:rsidRPr="001727D7">
          <w:rPr>
            <w:rStyle w:val="Hyperlink"/>
          </w:rPr>
          <w:t>Article 25: Inspection and Testing</w:t>
        </w:r>
        <w:r w:rsidR="0073052F">
          <w:rPr>
            <w:webHidden/>
          </w:rPr>
          <w:tab/>
        </w:r>
        <w:r w:rsidR="0073052F">
          <w:rPr>
            <w:webHidden/>
          </w:rPr>
          <w:fldChar w:fldCharType="begin"/>
        </w:r>
        <w:r w:rsidR="0073052F">
          <w:rPr>
            <w:webHidden/>
          </w:rPr>
          <w:instrText xml:space="preserve"> PAGEREF _Toc63367562 \h </w:instrText>
        </w:r>
        <w:r w:rsidR="0073052F">
          <w:rPr>
            <w:webHidden/>
          </w:rPr>
        </w:r>
        <w:r w:rsidR="0073052F">
          <w:rPr>
            <w:webHidden/>
          </w:rPr>
          <w:fldChar w:fldCharType="separate"/>
        </w:r>
        <w:r w:rsidR="0073052F">
          <w:rPr>
            <w:webHidden/>
          </w:rPr>
          <w:t>13</w:t>
        </w:r>
        <w:r w:rsidR="0073052F">
          <w:rPr>
            <w:webHidden/>
          </w:rPr>
          <w:fldChar w:fldCharType="end"/>
        </w:r>
      </w:hyperlink>
    </w:p>
    <w:p w14:paraId="1F4EA87D" w14:textId="39D189F8" w:rsidR="0073052F" w:rsidRDefault="000219AA">
      <w:pPr>
        <w:pStyle w:val="TOC2"/>
        <w:rPr>
          <w:rFonts w:asciiTheme="minorHAnsi" w:eastAsiaTheme="minorEastAsia" w:hAnsiTheme="minorHAnsi" w:cstheme="minorBidi"/>
          <w:sz w:val="22"/>
          <w:szCs w:val="22"/>
          <w:lang w:eastAsia="en-GB"/>
        </w:rPr>
      </w:pPr>
      <w:hyperlink w:anchor="_Toc63367563" w:history="1">
        <w:r w:rsidR="0073052F" w:rsidRPr="001727D7">
          <w:rPr>
            <w:rStyle w:val="Hyperlink"/>
          </w:rPr>
          <w:t>Article 26: Methods of Payment</w:t>
        </w:r>
        <w:r w:rsidR="0073052F">
          <w:rPr>
            <w:webHidden/>
          </w:rPr>
          <w:tab/>
        </w:r>
        <w:r w:rsidR="0073052F">
          <w:rPr>
            <w:webHidden/>
          </w:rPr>
          <w:fldChar w:fldCharType="begin"/>
        </w:r>
        <w:r w:rsidR="0073052F">
          <w:rPr>
            <w:webHidden/>
          </w:rPr>
          <w:instrText xml:space="preserve"> PAGEREF _Toc63367563 \h </w:instrText>
        </w:r>
        <w:r w:rsidR="0073052F">
          <w:rPr>
            <w:webHidden/>
          </w:rPr>
        </w:r>
        <w:r w:rsidR="0073052F">
          <w:rPr>
            <w:webHidden/>
          </w:rPr>
          <w:fldChar w:fldCharType="separate"/>
        </w:r>
        <w:r w:rsidR="0073052F">
          <w:rPr>
            <w:webHidden/>
          </w:rPr>
          <w:t>13</w:t>
        </w:r>
        <w:r w:rsidR="0073052F">
          <w:rPr>
            <w:webHidden/>
          </w:rPr>
          <w:fldChar w:fldCharType="end"/>
        </w:r>
      </w:hyperlink>
    </w:p>
    <w:p w14:paraId="27A2844D" w14:textId="18DAF77E" w:rsidR="0073052F" w:rsidRDefault="000219AA">
      <w:pPr>
        <w:pStyle w:val="TOC2"/>
        <w:rPr>
          <w:rFonts w:asciiTheme="minorHAnsi" w:eastAsiaTheme="minorEastAsia" w:hAnsiTheme="minorHAnsi" w:cstheme="minorBidi"/>
          <w:sz w:val="22"/>
          <w:szCs w:val="22"/>
          <w:lang w:eastAsia="en-GB"/>
        </w:rPr>
      </w:pPr>
      <w:hyperlink w:anchor="_Toc63367564" w:history="1">
        <w:r w:rsidR="0073052F" w:rsidRPr="001727D7">
          <w:rPr>
            <w:rStyle w:val="Hyperlink"/>
          </w:rPr>
          <w:t>Article 28: Delayed Payments</w:t>
        </w:r>
        <w:r w:rsidR="0073052F">
          <w:rPr>
            <w:webHidden/>
          </w:rPr>
          <w:tab/>
        </w:r>
        <w:r w:rsidR="0073052F">
          <w:rPr>
            <w:webHidden/>
          </w:rPr>
          <w:fldChar w:fldCharType="begin"/>
        </w:r>
        <w:r w:rsidR="0073052F">
          <w:rPr>
            <w:webHidden/>
          </w:rPr>
          <w:instrText xml:space="preserve"> PAGEREF _Toc63367564 \h </w:instrText>
        </w:r>
        <w:r w:rsidR="0073052F">
          <w:rPr>
            <w:webHidden/>
          </w:rPr>
        </w:r>
        <w:r w:rsidR="0073052F">
          <w:rPr>
            <w:webHidden/>
          </w:rPr>
          <w:fldChar w:fldCharType="separate"/>
        </w:r>
        <w:r w:rsidR="0073052F">
          <w:rPr>
            <w:webHidden/>
          </w:rPr>
          <w:t>13</w:t>
        </w:r>
        <w:r w:rsidR="0073052F">
          <w:rPr>
            <w:webHidden/>
          </w:rPr>
          <w:fldChar w:fldCharType="end"/>
        </w:r>
      </w:hyperlink>
    </w:p>
    <w:p w14:paraId="20BA3CFD" w14:textId="0FA9873B" w:rsidR="0073052F" w:rsidRDefault="000219AA">
      <w:pPr>
        <w:pStyle w:val="TOC2"/>
        <w:rPr>
          <w:rFonts w:asciiTheme="minorHAnsi" w:eastAsiaTheme="minorEastAsia" w:hAnsiTheme="minorHAnsi" w:cstheme="minorBidi"/>
          <w:sz w:val="22"/>
          <w:szCs w:val="22"/>
          <w:lang w:eastAsia="en-GB"/>
        </w:rPr>
      </w:pPr>
      <w:hyperlink w:anchor="_Toc63367565" w:history="1">
        <w:r w:rsidR="0073052F" w:rsidRPr="001727D7">
          <w:rPr>
            <w:rStyle w:val="Hyperlink"/>
          </w:rPr>
          <w:t>Article 29: Delivery</w:t>
        </w:r>
        <w:r w:rsidR="0073052F">
          <w:rPr>
            <w:webHidden/>
          </w:rPr>
          <w:tab/>
        </w:r>
        <w:r w:rsidR="0073052F">
          <w:rPr>
            <w:webHidden/>
          </w:rPr>
          <w:fldChar w:fldCharType="begin"/>
        </w:r>
        <w:r w:rsidR="0073052F">
          <w:rPr>
            <w:webHidden/>
          </w:rPr>
          <w:instrText xml:space="preserve"> PAGEREF _Toc63367565 \h </w:instrText>
        </w:r>
        <w:r w:rsidR="0073052F">
          <w:rPr>
            <w:webHidden/>
          </w:rPr>
        </w:r>
        <w:r w:rsidR="0073052F">
          <w:rPr>
            <w:webHidden/>
          </w:rPr>
          <w:fldChar w:fldCharType="separate"/>
        </w:r>
        <w:r w:rsidR="0073052F">
          <w:rPr>
            <w:webHidden/>
          </w:rPr>
          <w:t>14</w:t>
        </w:r>
        <w:r w:rsidR="0073052F">
          <w:rPr>
            <w:webHidden/>
          </w:rPr>
          <w:fldChar w:fldCharType="end"/>
        </w:r>
      </w:hyperlink>
    </w:p>
    <w:p w14:paraId="23C28689" w14:textId="367AC6DE" w:rsidR="0073052F" w:rsidRDefault="000219AA">
      <w:pPr>
        <w:pStyle w:val="TOC2"/>
        <w:rPr>
          <w:rFonts w:asciiTheme="minorHAnsi" w:eastAsiaTheme="minorEastAsia" w:hAnsiTheme="minorHAnsi" w:cstheme="minorBidi"/>
          <w:sz w:val="22"/>
          <w:szCs w:val="22"/>
          <w:lang w:eastAsia="en-GB"/>
        </w:rPr>
      </w:pPr>
      <w:hyperlink w:anchor="_Toc63367566" w:history="1">
        <w:r w:rsidR="0073052F" w:rsidRPr="001727D7">
          <w:rPr>
            <w:rStyle w:val="Hyperlink"/>
          </w:rPr>
          <w:t>Article 31: Provisional Acceptance</w:t>
        </w:r>
        <w:r w:rsidR="0073052F">
          <w:rPr>
            <w:webHidden/>
          </w:rPr>
          <w:tab/>
        </w:r>
        <w:r w:rsidR="0073052F">
          <w:rPr>
            <w:webHidden/>
          </w:rPr>
          <w:fldChar w:fldCharType="begin"/>
        </w:r>
        <w:r w:rsidR="0073052F">
          <w:rPr>
            <w:webHidden/>
          </w:rPr>
          <w:instrText xml:space="preserve"> PAGEREF _Toc63367566 \h </w:instrText>
        </w:r>
        <w:r w:rsidR="0073052F">
          <w:rPr>
            <w:webHidden/>
          </w:rPr>
        </w:r>
        <w:r w:rsidR="0073052F">
          <w:rPr>
            <w:webHidden/>
          </w:rPr>
          <w:fldChar w:fldCharType="separate"/>
        </w:r>
        <w:r w:rsidR="0073052F">
          <w:rPr>
            <w:webHidden/>
          </w:rPr>
          <w:t>14</w:t>
        </w:r>
        <w:r w:rsidR="0073052F">
          <w:rPr>
            <w:webHidden/>
          </w:rPr>
          <w:fldChar w:fldCharType="end"/>
        </w:r>
      </w:hyperlink>
    </w:p>
    <w:p w14:paraId="78AFFA53" w14:textId="532E6D9B" w:rsidR="0073052F" w:rsidRDefault="000219AA">
      <w:pPr>
        <w:pStyle w:val="TOC2"/>
        <w:rPr>
          <w:rFonts w:asciiTheme="minorHAnsi" w:eastAsiaTheme="minorEastAsia" w:hAnsiTheme="minorHAnsi" w:cstheme="minorBidi"/>
          <w:sz w:val="22"/>
          <w:szCs w:val="22"/>
          <w:lang w:eastAsia="en-GB"/>
        </w:rPr>
      </w:pPr>
      <w:hyperlink w:anchor="_Toc63367567" w:history="1">
        <w:r w:rsidR="0073052F" w:rsidRPr="001727D7">
          <w:rPr>
            <w:rStyle w:val="Hyperlink"/>
          </w:rPr>
          <w:t>Article 32: Warranty</w:t>
        </w:r>
        <w:r w:rsidR="0073052F">
          <w:rPr>
            <w:webHidden/>
          </w:rPr>
          <w:tab/>
        </w:r>
        <w:r w:rsidR="0073052F">
          <w:rPr>
            <w:webHidden/>
          </w:rPr>
          <w:fldChar w:fldCharType="begin"/>
        </w:r>
        <w:r w:rsidR="0073052F">
          <w:rPr>
            <w:webHidden/>
          </w:rPr>
          <w:instrText xml:space="preserve"> PAGEREF _Toc63367567 \h </w:instrText>
        </w:r>
        <w:r w:rsidR="0073052F">
          <w:rPr>
            <w:webHidden/>
          </w:rPr>
        </w:r>
        <w:r w:rsidR="0073052F">
          <w:rPr>
            <w:webHidden/>
          </w:rPr>
          <w:fldChar w:fldCharType="separate"/>
        </w:r>
        <w:r w:rsidR="0073052F">
          <w:rPr>
            <w:webHidden/>
          </w:rPr>
          <w:t>14</w:t>
        </w:r>
        <w:r w:rsidR="0073052F">
          <w:rPr>
            <w:webHidden/>
          </w:rPr>
          <w:fldChar w:fldCharType="end"/>
        </w:r>
      </w:hyperlink>
    </w:p>
    <w:p w14:paraId="12234A13" w14:textId="09DAC0DE" w:rsidR="0073052F" w:rsidRDefault="000219AA">
      <w:pPr>
        <w:pStyle w:val="TOC2"/>
        <w:rPr>
          <w:rFonts w:asciiTheme="minorHAnsi" w:eastAsiaTheme="minorEastAsia" w:hAnsiTheme="minorHAnsi" w:cstheme="minorBidi"/>
          <w:sz w:val="22"/>
          <w:szCs w:val="22"/>
          <w:lang w:eastAsia="en-GB"/>
        </w:rPr>
      </w:pPr>
      <w:hyperlink w:anchor="_Toc63367568" w:history="1">
        <w:r w:rsidR="0073052F" w:rsidRPr="001727D7">
          <w:rPr>
            <w:rStyle w:val="Hyperlink"/>
          </w:rPr>
          <w:t>Article 33: After-Sales Service</w:t>
        </w:r>
        <w:r w:rsidR="0073052F">
          <w:rPr>
            <w:webHidden/>
          </w:rPr>
          <w:tab/>
        </w:r>
        <w:r w:rsidR="0073052F">
          <w:rPr>
            <w:webHidden/>
          </w:rPr>
          <w:fldChar w:fldCharType="begin"/>
        </w:r>
        <w:r w:rsidR="0073052F">
          <w:rPr>
            <w:webHidden/>
          </w:rPr>
          <w:instrText xml:space="preserve"> PAGEREF _Toc63367568 \h </w:instrText>
        </w:r>
        <w:r w:rsidR="0073052F">
          <w:rPr>
            <w:webHidden/>
          </w:rPr>
        </w:r>
        <w:r w:rsidR="0073052F">
          <w:rPr>
            <w:webHidden/>
          </w:rPr>
          <w:fldChar w:fldCharType="separate"/>
        </w:r>
        <w:r w:rsidR="0073052F">
          <w:rPr>
            <w:webHidden/>
          </w:rPr>
          <w:t>14</w:t>
        </w:r>
        <w:r w:rsidR="0073052F">
          <w:rPr>
            <w:webHidden/>
          </w:rPr>
          <w:fldChar w:fldCharType="end"/>
        </w:r>
      </w:hyperlink>
    </w:p>
    <w:p w14:paraId="6EDD818F" w14:textId="4B68B9A8" w:rsidR="0073052F" w:rsidRDefault="000219AA">
      <w:pPr>
        <w:pStyle w:val="TOC2"/>
        <w:rPr>
          <w:rFonts w:asciiTheme="minorHAnsi" w:eastAsiaTheme="minorEastAsia" w:hAnsiTheme="minorHAnsi" w:cstheme="minorBidi"/>
          <w:sz w:val="22"/>
          <w:szCs w:val="22"/>
          <w:lang w:eastAsia="en-GB"/>
        </w:rPr>
      </w:pPr>
      <w:hyperlink w:anchor="_Toc63367569" w:history="1">
        <w:r w:rsidR="0073052F" w:rsidRPr="001727D7">
          <w:rPr>
            <w:rStyle w:val="Hyperlink"/>
          </w:rPr>
          <w:t>Article 35: Breach of Contract</w:t>
        </w:r>
        <w:r w:rsidR="0073052F">
          <w:rPr>
            <w:webHidden/>
          </w:rPr>
          <w:tab/>
        </w:r>
        <w:r w:rsidR="0073052F">
          <w:rPr>
            <w:webHidden/>
          </w:rPr>
          <w:fldChar w:fldCharType="begin"/>
        </w:r>
        <w:r w:rsidR="0073052F">
          <w:rPr>
            <w:webHidden/>
          </w:rPr>
          <w:instrText xml:space="preserve"> PAGEREF _Toc63367569 \h </w:instrText>
        </w:r>
        <w:r w:rsidR="0073052F">
          <w:rPr>
            <w:webHidden/>
          </w:rPr>
        </w:r>
        <w:r w:rsidR="0073052F">
          <w:rPr>
            <w:webHidden/>
          </w:rPr>
          <w:fldChar w:fldCharType="separate"/>
        </w:r>
        <w:r w:rsidR="0073052F">
          <w:rPr>
            <w:webHidden/>
          </w:rPr>
          <w:t>14</w:t>
        </w:r>
        <w:r w:rsidR="0073052F">
          <w:rPr>
            <w:webHidden/>
          </w:rPr>
          <w:fldChar w:fldCharType="end"/>
        </w:r>
      </w:hyperlink>
    </w:p>
    <w:p w14:paraId="42C02FCE" w14:textId="59370DA5" w:rsidR="0073052F" w:rsidRDefault="000219AA">
      <w:pPr>
        <w:pStyle w:val="TOC2"/>
        <w:rPr>
          <w:rFonts w:asciiTheme="minorHAnsi" w:eastAsiaTheme="minorEastAsia" w:hAnsiTheme="minorHAnsi" w:cstheme="minorBidi"/>
          <w:sz w:val="22"/>
          <w:szCs w:val="22"/>
          <w:lang w:eastAsia="en-GB"/>
        </w:rPr>
      </w:pPr>
      <w:hyperlink w:anchor="_Toc63367570" w:history="1">
        <w:r w:rsidR="0073052F" w:rsidRPr="001727D7">
          <w:rPr>
            <w:rStyle w:val="Hyperlink"/>
          </w:rPr>
          <w:t>Article 37: Termination by the Contractor</w:t>
        </w:r>
        <w:r w:rsidR="0073052F">
          <w:rPr>
            <w:webHidden/>
          </w:rPr>
          <w:tab/>
        </w:r>
        <w:r w:rsidR="0073052F">
          <w:rPr>
            <w:webHidden/>
          </w:rPr>
          <w:fldChar w:fldCharType="begin"/>
        </w:r>
        <w:r w:rsidR="0073052F">
          <w:rPr>
            <w:webHidden/>
          </w:rPr>
          <w:instrText xml:space="preserve"> PAGEREF _Toc63367570 \h </w:instrText>
        </w:r>
        <w:r w:rsidR="0073052F">
          <w:rPr>
            <w:webHidden/>
          </w:rPr>
        </w:r>
        <w:r w:rsidR="0073052F">
          <w:rPr>
            <w:webHidden/>
          </w:rPr>
          <w:fldChar w:fldCharType="separate"/>
        </w:r>
        <w:r w:rsidR="0073052F">
          <w:rPr>
            <w:webHidden/>
          </w:rPr>
          <w:t>14</w:t>
        </w:r>
        <w:r w:rsidR="0073052F">
          <w:rPr>
            <w:webHidden/>
          </w:rPr>
          <w:fldChar w:fldCharType="end"/>
        </w:r>
      </w:hyperlink>
    </w:p>
    <w:p w14:paraId="61F6B831" w14:textId="23B68AF2" w:rsidR="0073052F" w:rsidRDefault="000219AA">
      <w:pPr>
        <w:pStyle w:val="TOC2"/>
        <w:rPr>
          <w:rFonts w:asciiTheme="minorHAnsi" w:eastAsiaTheme="minorEastAsia" w:hAnsiTheme="minorHAnsi" w:cstheme="minorBidi"/>
          <w:sz w:val="22"/>
          <w:szCs w:val="22"/>
          <w:lang w:eastAsia="en-GB"/>
        </w:rPr>
      </w:pPr>
      <w:hyperlink w:anchor="_Toc63367571" w:history="1">
        <w:r w:rsidR="0073052F" w:rsidRPr="001727D7">
          <w:rPr>
            <w:rStyle w:val="Hyperlink"/>
          </w:rPr>
          <w:t>Article 41: Dispute Settlement by Litigation</w:t>
        </w:r>
        <w:r w:rsidR="0073052F">
          <w:rPr>
            <w:webHidden/>
          </w:rPr>
          <w:tab/>
        </w:r>
        <w:r w:rsidR="0073052F">
          <w:rPr>
            <w:webHidden/>
          </w:rPr>
          <w:fldChar w:fldCharType="begin"/>
        </w:r>
        <w:r w:rsidR="0073052F">
          <w:rPr>
            <w:webHidden/>
          </w:rPr>
          <w:instrText xml:space="preserve"> PAGEREF _Toc63367571 \h </w:instrText>
        </w:r>
        <w:r w:rsidR="0073052F">
          <w:rPr>
            <w:webHidden/>
          </w:rPr>
        </w:r>
        <w:r w:rsidR="0073052F">
          <w:rPr>
            <w:webHidden/>
          </w:rPr>
          <w:fldChar w:fldCharType="separate"/>
        </w:r>
        <w:r w:rsidR="0073052F">
          <w:rPr>
            <w:webHidden/>
          </w:rPr>
          <w:t>15</w:t>
        </w:r>
        <w:r w:rsidR="0073052F">
          <w:rPr>
            <w:webHidden/>
          </w:rPr>
          <w:fldChar w:fldCharType="end"/>
        </w:r>
      </w:hyperlink>
    </w:p>
    <w:p w14:paraId="51051F25" w14:textId="0930A2D1" w:rsidR="0073052F" w:rsidRDefault="000219AA">
      <w:pPr>
        <w:pStyle w:val="TOC1"/>
        <w:rPr>
          <w:rFonts w:asciiTheme="minorHAnsi" w:eastAsiaTheme="minorEastAsia" w:hAnsiTheme="minorHAnsi" w:cstheme="minorBidi"/>
          <w:b w:val="0"/>
          <w:sz w:val="22"/>
          <w:szCs w:val="22"/>
          <w:lang w:eastAsia="en-GB"/>
        </w:rPr>
      </w:pPr>
      <w:hyperlink w:anchor="_Toc63367572" w:history="1">
        <w:r w:rsidR="0073052F" w:rsidRPr="001727D7">
          <w:rPr>
            <w:rStyle w:val="Hyperlink"/>
            <w:rFonts w:cstheme="minorHAnsi"/>
          </w:rPr>
          <w:t xml:space="preserve">SECTION 4 –SPECIFICATIONS/TERMS OF REFERENCE </w:t>
        </w:r>
        <w:r w:rsidR="0073052F" w:rsidRPr="001727D7">
          <w:rPr>
            <w:rStyle w:val="Hyperlink"/>
            <w:rFonts w:cstheme="minorHAnsi"/>
            <w:vertAlign w:val="superscript"/>
          </w:rPr>
          <w:t>(Note 3)</w:t>
        </w:r>
        <w:r w:rsidR="0073052F">
          <w:rPr>
            <w:webHidden/>
          </w:rPr>
          <w:tab/>
        </w:r>
        <w:r w:rsidR="0073052F">
          <w:rPr>
            <w:webHidden/>
          </w:rPr>
          <w:fldChar w:fldCharType="begin"/>
        </w:r>
        <w:r w:rsidR="0073052F">
          <w:rPr>
            <w:webHidden/>
          </w:rPr>
          <w:instrText xml:space="preserve"> PAGEREF _Toc63367572 \h </w:instrText>
        </w:r>
        <w:r w:rsidR="0073052F">
          <w:rPr>
            <w:webHidden/>
          </w:rPr>
        </w:r>
        <w:r w:rsidR="0073052F">
          <w:rPr>
            <w:webHidden/>
          </w:rPr>
          <w:fldChar w:fldCharType="separate"/>
        </w:r>
        <w:r w:rsidR="0073052F">
          <w:rPr>
            <w:webHidden/>
          </w:rPr>
          <w:t>16</w:t>
        </w:r>
        <w:r w:rsidR="0073052F">
          <w:rPr>
            <w:webHidden/>
          </w:rPr>
          <w:fldChar w:fldCharType="end"/>
        </w:r>
      </w:hyperlink>
    </w:p>
    <w:p w14:paraId="4C88A522" w14:textId="62826366" w:rsidR="0073052F" w:rsidRDefault="000219AA">
      <w:pPr>
        <w:pStyle w:val="TOC2"/>
        <w:rPr>
          <w:rFonts w:asciiTheme="minorHAnsi" w:eastAsiaTheme="minorEastAsia" w:hAnsiTheme="minorHAnsi" w:cstheme="minorBidi"/>
          <w:sz w:val="22"/>
          <w:szCs w:val="22"/>
          <w:lang w:eastAsia="en-GB"/>
        </w:rPr>
      </w:pPr>
      <w:hyperlink w:anchor="_Toc63367573" w:history="1">
        <w:r w:rsidR="0073052F" w:rsidRPr="001727D7">
          <w:rPr>
            <w:rStyle w:val="Hyperlink"/>
          </w:rPr>
          <w:t>4.1 Background Information</w:t>
        </w:r>
        <w:r w:rsidR="0073052F">
          <w:rPr>
            <w:webHidden/>
          </w:rPr>
          <w:tab/>
        </w:r>
        <w:r w:rsidR="0073052F">
          <w:rPr>
            <w:webHidden/>
          </w:rPr>
          <w:fldChar w:fldCharType="begin"/>
        </w:r>
        <w:r w:rsidR="0073052F">
          <w:rPr>
            <w:webHidden/>
          </w:rPr>
          <w:instrText xml:space="preserve"> PAGEREF _Toc63367573 \h </w:instrText>
        </w:r>
        <w:r w:rsidR="0073052F">
          <w:rPr>
            <w:webHidden/>
          </w:rPr>
        </w:r>
        <w:r w:rsidR="0073052F">
          <w:rPr>
            <w:webHidden/>
          </w:rPr>
          <w:fldChar w:fldCharType="separate"/>
        </w:r>
        <w:r w:rsidR="0073052F">
          <w:rPr>
            <w:webHidden/>
          </w:rPr>
          <w:t>16</w:t>
        </w:r>
        <w:r w:rsidR="0073052F">
          <w:rPr>
            <w:webHidden/>
          </w:rPr>
          <w:fldChar w:fldCharType="end"/>
        </w:r>
      </w:hyperlink>
    </w:p>
    <w:p w14:paraId="3133E943" w14:textId="60C8C43B" w:rsidR="0073052F" w:rsidRDefault="000219AA">
      <w:pPr>
        <w:pStyle w:val="TOC2"/>
        <w:rPr>
          <w:rFonts w:asciiTheme="minorHAnsi" w:eastAsiaTheme="minorEastAsia" w:hAnsiTheme="minorHAnsi" w:cstheme="minorBidi"/>
          <w:sz w:val="22"/>
          <w:szCs w:val="22"/>
          <w:lang w:eastAsia="en-GB"/>
        </w:rPr>
      </w:pPr>
      <w:hyperlink w:anchor="_Toc63367574" w:history="1">
        <w:r w:rsidR="0073052F" w:rsidRPr="001727D7">
          <w:rPr>
            <w:rStyle w:val="Hyperlink"/>
          </w:rPr>
          <w:t>4.2 Specifications for the Overhead Travelling Crane</w:t>
        </w:r>
        <w:r w:rsidR="0073052F">
          <w:rPr>
            <w:webHidden/>
          </w:rPr>
          <w:tab/>
        </w:r>
        <w:r w:rsidR="0073052F">
          <w:rPr>
            <w:webHidden/>
          </w:rPr>
          <w:fldChar w:fldCharType="begin"/>
        </w:r>
        <w:r w:rsidR="0073052F">
          <w:rPr>
            <w:webHidden/>
          </w:rPr>
          <w:instrText xml:space="preserve"> PAGEREF _Toc63367574 \h </w:instrText>
        </w:r>
        <w:r w:rsidR="0073052F">
          <w:rPr>
            <w:webHidden/>
          </w:rPr>
        </w:r>
        <w:r w:rsidR="0073052F">
          <w:rPr>
            <w:webHidden/>
          </w:rPr>
          <w:fldChar w:fldCharType="separate"/>
        </w:r>
        <w:r w:rsidR="0073052F">
          <w:rPr>
            <w:webHidden/>
          </w:rPr>
          <w:t>17</w:t>
        </w:r>
        <w:r w:rsidR="0073052F">
          <w:rPr>
            <w:webHidden/>
          </w:rPr>
          <w:fldChar w:fldCharType="end"/>
        </w:r>
      </w:hyperlink>
    </w:p>
    <w:p w14:paraId="2F887600" w14:textId="3002C4BF" w:rsidR="0073052F" w:rsidRDefault="000219AA">
      <w:pPr>
        <w:pStyle w:val="TOC2"/>
        <w:rPr>
          <w:rFonts w:asciiTheme="minorHAnsi" w:eastAsiaTheme="minorEastAsia" w:hAnsiTheme="minorHAnsi" w:cstheme="minorBidi"/>
          <w:sz w:val="22"/>
          <w:szCs w:val="22"/>
          <w:lang w:eastAsia="en-GB"/>
        </w:rPr>
      </w:pPr>
      <w:hyperlink w:anchor="_Toc63367575" w:history="1">
        <w:r w:rsidR="0073052F" w:rsidRPr="001727D7">
          <w:rPr>
            <w:rStyle w:val="Hyperlink"/>
          </w:rPr>
          <w:t>4.2.1 PREAMBLE TO SPECIFICATION</w:t>
        </w:r>
        <w:r w:rsidR="0073052F">
          <w:rPr>
            <w:webHidden/>
          </w:rPr>
          <w:tab/>
        </w:r>
        <w:r w:rsidR="0073052F">
          <w:rPr>
            <w:webHidden/>
          </w:rPr>
          <w:fldChar w:fldCharType="begin"/>
        </w:r>
        <w:r w:rsidR="0073052F">
          <w:rPr>
            <w:webHidden/>
          </w:rPr>
          <w:instrText xml:space="preserve"> PAGEREF _Toc63367575 \h </w:instrText>
        </w:r>
        <w:r w:rsidR="0073052F">
          <w:rPr>
            <w:webHidden/>
          </w:rPr>
        </w:r>
        <w:r w:rsidR="0073052F">
          <w:rPr>
            <w:webHidden/>
          </w:rPr>
          <w:fldChar w:fldCharType="separate"/>
        </w:r>
        <w:r w:rsidR="0073052F">
          <w:rPr>
            <w:webHidden/>
          </w:rPr>
          <w:t>17</w:t>
        </w:r>
        <w:r w:rsidR="0073052F">
          <w:rPr>
            <w:webHidden/>
          </w:rPr>
          <w:fldChar w:fldCharType="end"/>
        </w:r>
      </w:hyperlink>
    </w:p>
    <w:p w14:paraId="21239C7E" w14:textId="0D672C3C" w:rsidR="0073052F" w:rsidRDefault="000219AA">
      <w:pPr>
        <w:pStyle w:val="TOC3"/>
        <w:tabs>
          <w:tab w:val="right" w:leader="dot" w:pos="9628"/>
        </w:tabs>
        <w:rPr>
          <w:rFonts w:asciiTheme="minorHAnsi" w:eastAsiaTheme="minorEastAsia" w:hAnsiTheme="minorHAnsi" w:cstheme="minorBidi"/>
          <w:noProof/>
          <w:sz w:val="22"/>
          <w:szCs w:val="22"/>
          <w:lang w:val="en-GB" w:eastAsia="en-GB"/>
        </w:rPr>
      </w:pPr>
      <w:hyperlink w:anchor="_Toc63367576" w:history="1">
        <w:r w:rsidR="0073052F" w:rsidRPr="001727D7">
          <w:rPr>
            <w:rStyle w:val="Hyperlink"/>
            <w:noProof/>
          </w:rPr>
          <w:t>4.2.1.1 Scope of work</w:t>
        </w:r>
        <w:r w:rsidR="0073052F">
          <w:rPr>
            <w:noProof/>
            <w:webHidden/>
          </w:rPr>
          <w:tab/>
        </w:r>
        <w:r w:rsidR="0073052F">
          <w:rPr>
            <w:noProof/>
            <w:webHidden/>
          </w:rPr>
          <w:fldChar w:fldCharType="begin"/>
        </w:r>
        <w:r w:rsidR="0073052F">
          <w:rPr>
            <w:noProof/>
            <w:webHidden/>
          </w:rPr>
          <w:instrText xml:space="preserve"> PAGEREF _Toc63367576 \h </w:instrText>
        </w:r>
        <w:r w:rsidR="0073052F">
          <w:rPr>
            <w:noProof/>
            <w:webHidden/>
          </w:rPr>
        </w:r>
        <w:r w:rsidR="0073052F">
          <w:rPr>
            <w:noProof/>
            <w:webHidden/>
          </w:rPr>
          <w:fldChar w:fldCharType="separate"/>
        </w:r>
        <w:r w:rsidR="0073052F">
          <w:rPr>
            <w:noProof/>
            <w:webHidden/>
          </w:rPr>
          <w:t>17</w:t>
        </w:r>
        <w:r w:rsidR="0073052F">
          <w:rPr>
            <w:noProof/>
            <w:webHidden/>
          </w:rPr>
          <w:fldChar w:fldCharType="end"/>
        </w:r>
      </w:hyperlink>
    </w:p>
    <w:p w14:paraId="6E3753FB" w14:textId="330E28EA" w:rsidR="0073052F" w:rsidRDefault="000219AA">
      <w:pPr>
        <w:pStyle w:val="TOC3"/>
        <w:tabs>
          <w:tab w:val="right" w:leader="dot" w:pos="9628"/>
        </w:tabs>
        <w:rPr>
          <w:rFonts w:asciiTheme="minorHAnsi" w:eastAsiaTheme="minorEastAsia" w:hAnsiTheme="minorHAnsi" w:cstheme="minorBidi"/>
          <w:noProof/>
          <w:sz w:val="22"/>
          <w:szCs w:val="22"/>
          <w:lang w:val="en-GB" w:eastAsia="en-GB"/>
        </w:rPr>
      </w:pPr>
      <w:hyperlink w:anchor="_Toc63367577" w:history="1">
        <w:r w:rsidR="0073052F" w:rsidRPr="001727D7">
          <w:rPr>
            <w:rStyle w:val="Hyperlink"/>
            <w:noProof/>
          </w:rPr>
          <w:t>4.2.1.2 Discrepancies</w:t>
        </w:r>
        <w:r w:rsidR="0073052F">
          <w:rPr>
            <w:noProof/>
            <w:webHidden/>
          </w:rPr>
          <w:tab/>
        </w:r>
        <w:r w:rsidR="0073052F">
          <w:rPr>
            <w:noProof/>
            <w:webHidden/>
          </w:rPr>
          <w:fldChar w:fldCharType="begin"/>
        </w:r>
        <w:r w:rsidR="0073052F">
          <w:rPr>
            <w:noProof/>
            <w:webHidden/>
          </w:rPr>
          <w:instrText xml:space="preserve"> PAGEREF _Toc63367577 \h </w:instrText>
        </w:r>
        <w:r w:rsidR="0073052F">
          <w:rPr>
            <w:noProof/>
            <w:webHidden/>
          </w:rPr>
        </w:r>
        <w:r w:rsidR="0073052F">
          <w:rPr>
            <w:noProof/>
            <w:webHidden/>
          </w:rPr>
          <w:fldChar w:fldCharType="separate"/>
        </w:r>
        <w:r w:rsidR="0073052F">
          <w:rPr>
            <w:noProof/>
            <w:webHidden/>
          </w:rPr>
          <w:t>17</w:t>
        </w:r>
        <w:r w:rsidR="0073052F">
          <w:rPr>
            <w:noProof/>
            <w:webHidden/>
          </w:rPr>
          <w:fldChar w:fldCharType="end"/>
        </w:r>
      </w:hyperlink>
    </w:p>
    <w:p w14:paraId="5B9DA597" w14:textId="2900CAD4" w:rsidR="0073052F" w:rsidRDefault="000219AA">
      <w:pPr>
        <w:pStyle w:val="TOC3"/>
        <w:tabs>
          <w:tab w:val="right" w:leader="dot" w:pos="9628"/>
        </w:tabs>
        <w:rPr>
          <w:rFonts w:asciiTheme="minorHAnsi" w:eastAsiaTheme="minorEastAsia" w:hAnsiTheme="minorHAnsi" w:cstheme="minorBidi"/>
          <w:noProof/>
          <w:sz w:val="22"/>
          <w:szCs w:val="22"/>
          <w:lang w:val="en-GB" w:eastAsia="en-GB"/>
        </w:rPr>
      </w:pPr>
      <w:hyperlink w:anchor="_Toc63367578" w:history="1">
        <w:r w:rsidR="0073052F" w:rsidRPr="001727D7">
          <w:rPr>
            <w:rStyle w:val="Hyperlink"/>
            <w:noProof/>
          </w:rPr>
          <w:t>4.2.1.3 Extent of Works</w:t>
        </w:r>
        <w:r w:rsidR="0073052F">
          <w:rPr>
            <w:noProof/>
            <w:webHidden/>
          </w:rPr>
          <w:tab/>
        </w:r>
        <w:r w:rsidR="0073052F">
          <w:rPr>
            <w:noProof/>
            <w:webHidden/>
          </w:rPr>
          <w:fldChar w:fldCharType="begin"/>
        </w:r>
        <w:r w:rsidR="0073052F">
          <w:rPr>
            <w:noProof/>
            <w:webHidden/>
          </w:rPr>
          <w:instrText xml:space="preserve"> PAGEREF _Toc63367578 \h </w:instrText>
        </w:r>
        <w:r w:rsidR="0073052F">
          <w:rPr>
            <w:noProof/>
            <w:webHidden/>
          </w:rPr>
        </w:r>
        <w:r w:rsidR="0073052F">
          <w:rPr>
            <w:noProof/>
            <w:webHidden/>
          </w:rPr>
          <w:fldChar w:fldCharType="separate"/>
        </w:r>
        <w:r w:rsidR="0073052F">
          <w:rPr>
            <w:noProof/>
            <w:webHidden/>
          </w:rPr>
          <w:t>17</w:t>
        </w:r>
        <w:r w:rsidR="0073052F">
          <w:rPr>
            <w:noProof/>
            <w:webHidden/>
          </w:rPr>
          <w:fldChar w:fldCharType="end"/>
        </w:r>
      </w:hyperlink>
    </w:p>
    <w:p w14:paraId="49E670CA" w14:textId="5126392E" w:rsidR="0073052F" w:rsidRDefault="000219AA">
      <w:pPr>
        <w:pStyle w:val="TOC2"/>
        <w:rPr>
          <w:rFonts w:asciiTheme="minorHAnsi" w:eastAsiaTheme="minorEastAsia" w:hAnsiTheme="minorHAnsi" w:cstheme="minorBidi"/>
          <w:sz w:val="22"/>
          <w:szCs w:val="22"/>
          <w:lang w:eastAsia="en-GB"/>
        </w:rPr>
      </w:pPr>
      <w:hyperlink w:anchor="_Toc63367579" w:history="1">
        <w:r w:rsidR="0073052F" w:rsidRPr="001727D7">
          <w:rPr>
            <w:rStyle w:val="Hyperlink"/>
          </w:rPr>
          <w:t>4.2.2 WORKMANSHIP</w:t>
        </w:r>
        <w:r w:rsidR="0073052F">
          <w:rPr>
            <w:webHidden/>
          </w:rPr>
          <w:tab/>
        </w:r>
        <w:r w:rsidR="0073052F">
          <w:rPr>
            <w:webHidden/>
          </w:rPr>
          <w:fldChar w:fldCharType="begin"/>
        </w:r>
        <w:r w:rsidR="0073052F">
          <w:rPr>
            <w:webHidden/>
          </w:rPr>
          <w:instrText xml:space="preserve"> PAGEREF _Toc63367579 \h </w:instrText>
        </w:r>
        <w:r w:rsidR="0073052F">
          <w:rPr>
            <w:webHidden/>
          </w:rPr>
        </w:r>
        <w:r w:rsidR="0073052F">
          <w:rPr>
            <w:webHidden/>
          </w:rPr>
          <w:fldChar w:fldCharType="separate"/>
        </w:r>
        <w:r w:rsidR="0073052F">
          <w:rPr>
            <w:webHidden/>
          </w:rPr>
          <w:t>18</w:t>
        </w:r>
        <w:r w:rsidR="0073052F">
          <w:rPr>
            <w:webHidden/>
          </w:rPr>
          <w:fldChar w:fldCharType="end"/>
        </w:r>
      </w:hyperlink>
    </w:p>
    <w:p w14:paraId="2881D48B" w14:textId="6C4DF2A0" w:rsidR="0073052F" w:rsidRDefault="000219AA">
      <w:pPr>
        <w:pStyle w:val="TOC3"/>
        <w:tabs>
          <w:tab w:val="right" w:leader="dot" w:pos="9628"/>
        </w:tabs>
        <w:rPr>
          <w:rFonts w:asciiTheme="minorHAnsi" w:eastAsiaTheme="minorEastAsia" w:hAnsiTheme="minorHAnsi" w:cstheme="minorBidi"/>
          <w:noProof/>
          <w:sz w:val="22"/>
          <w:szCs w:val="22"/>
          <w:lang w:val="en-GB" w:eastAsia="en-GB"/>
        </w:rPr>
      </w:pPr>
      <w:hyperlink w:anchor="_Toc63367583" w:history="1">
        <w:r w:rsidR="0073052F" w:rsidRPr="001727D7">
          <w:rPr>
            <w:rStyle w:val="Hyperlink"/>
            <w:noProof/>
          </w:rPr>
          <w:t>4.2.2.2 General Conditions</w:t>
        </w:r>
        <w:r w:rsidR="0073052F">
          <w:rPr>
            <w:noProof/>
            <w:webHidden/>
          </w:rPr>
          <w:tab/>
        </w:r>
        <w:r w:rsidR="0073052F">
          <w:rPr>
            <w:noProof/>
            <w:webHidden/>
          </w:rPr>
          <w:fldChar w:fldCharType="begin"/>
        </w:r>
        <w:r w:rsidR="0073052F">
          <w:rPr>
            <w:noProof/>
            <w:webHidden/>
          </w:rPr>
          <w:instrText xml:space="preserve"> PAGEREF _Toc63367583 \h </w:instrText>
        </w:r>
        <w:r w:rsidR="0073052F">
          <w:rPr>
            <w:noProof/>
            <w:webHidden/>
          </w:rPr>
        </w:r>
        <w:r w:rsidR="0073052F">
          <w:rPr>
            <w:noProof/>
            <w:webHidden/>
          </w:rPr>
          <w:fldChar w:fldCharType="separate"/>
        </w:r>
        <w:r w:rsidR="0073052F">
          <w:rPr>
            <w:noProof/>
            <w:webHidden/>
          </w:rPr>
          <w:t>18</w:t>
        </w:r>
        <w:r w:rsidR="0073052F">
          <w:rPr>
            <w:noProof/>
            <w:webHidden/>
          </w:rPr>
          <w:fldChar w:fldCharType="end"/>
        </w:r>
      </w:hyperlink>
    </w:p>
    <w:p w14:paraId="17C3A633" w14:textId="00F44BA6" w:rsidR="0073052F" w:rsidRDefault="000219AA">
      <w:pPr>
        <w:pStyle w:val="TOC2"/>
        <w:rPr>
          <w:rFonts w:asciiTheme="minorHAnsi" w:eastAsiaTheme="minorEastAsia" w:hAnsiTheme="minorHAnsi" w:cstheme="minorBidi"/>
          <w:sz w:val="22"/>
          <w:szCs w:val="22"/>
          <w:lang w:eastAsia="en-GB"/>
        </w:rPr>
      </w:pPr>
      <w:hyperlink w:anchor="_Toc63367584" w:history="1">
        <w:r w:rsidR="0073052F" w:rsidRPr="001727D7">
          <w:rPr>
            <w:rStyle w:val="Hyperlink"/>
          </w:rPr>
          <w:t>4.2.3 MATERIALS SPECIFICATION – Overhead Travelling Crane</w:t>
        </w:r>
        <w:r w:rsidR="0073052F">
          <w:rPr>
            <w:webHidden/>
          </w:rPr>
          <w:tab/>
        </w:r>
        <w:r w:rsidR="0073052F">
          <w:rPr>
            <w:webHidden/>
          </w:rPr>
          <w:fldChar w:fldCharType="begin"/>
        </w:r>
        <w:r w:rsidR="0073052F">
          <w:rPr>
            <w:webHidden/>
          </w:rPr>
          <w:instrText xml:space="preserve"> PAGEREF _Toc63367584 \h </w:instrText>
        </w:r>
        <w:r w:rsidR="0073052F">
          <w:rPr>
            <w:webHidden/>
          </w:rPr>
        </w:r>
        <w:r w:rsidR="0073052F">
          <w:rPr>
            <w:webHidden/>
          </w:rPr>
          <w:fldChar w:fldCharType="separate"/>
        </w:r>
        <w:r w:rsidR="0073052F">
          <w:rPr>
            <w:webHidden/>
          </w:rPr>
          <w:t>18</w:t>
        </w:r>
        <w:r w:rsidR="0073052F">
          <w:rPr>
            <w:webHidden/>
          </w:rPr>
          <w:fldChar w:fldCharType="end"/>
        </w:r>
      </w:hyperlink>
    </w:p>
    <w:p w14:paraId="47CBB3DD" w14:textId="00543DAF" w:rsidR="0073052F" w:rsidRDefault="000219AA">
      <w:pPr>
        <w:pStyle w:val="TOC3"/>
        <w:tabs>
          <w:tab w:val="right" w:leader="dot" w:pos="9628"/>
        </w:tabs>
        <w:rPr>
          <w:rFonts w:asciiTheme="minorHAnsi" w:eastAsiaTheme="minorEastAsia" w:hAnsiTheme="minorHAnsi" w:cstheme="minorBidi"/>
          <w:noProof/>
          <w:sz w:val="22"/>
          <w:szCs w:val="22"/>
          <w:lang w:val="en-GB" w:eastAsia="en-GB"/>
        </w:rPr>
      </w:pPr>
      <w:hyperlink w:anchor="_Toc63367585" w:history="1">
        <w:r w:rsidR="0073052F" w:rsidRPr="001727D7">
          <w:rPr>
            <w:rStyle w:val="Hyperlink"/>
            <w:noProof/>
          </w:rPr>
          <w:t>4.2.3.1 Uniformity</w:t>
        </w:r>
        <w:r w:rsidR="0073052F">
          <w:rPr>
            <w:noProof/>
            <w:webHidden/>
          </w:rPr>
          <w:tab/>
        </w:r>
        <w:r w:rsidR="0073052F">
          <w:rPr>
            <w:noProof/>
            <w:webHidden/>
          </w:rPr>
          <w:fldChar w:fldCharType="begin"/>
        </w:r>
        <w:r w:rsidR="0073052F">
          <w:rPr>
            <w:noProof/>
            <w:webHidden/>
          </w:rPr>
          <w:instrText xml:space="preserve"> PAGEREF _Toc63367585 \h </w:instrText>
        </w:r>
        <w:r w:rsidR="0073052F">
          <w:rPr>
            <w:noProof/>
            <w:webHidden/>
          </w:rPr>
        </w:r>
        <w:r w:rsidR="0073052F">
          <w:rPr>
            <w:noProof/>
            <w:webHidden/>
          </w:rPr>
          <w:fldChar w:fldCharType="separate"/>
        </w:r>
        <w:r w:rsidR="0073052F">
          <w:rPr>
            <w:noProof/>
            <w:webHidden/>
          </w:rPr>
          <w:t>18</w:t>
        </w:r>
        <w:r w:rsidR="0073052F">
          <w:rPr>
            <w:noProof/>
            <w:webHidden/>
          </w:rPr>
          <w:fldChar w:fldCharType="end"/>
        </w:r>
      </w:hyperlink>
    </w:p>
    <w:p w14:paraId="6CC00E1C" w14:textId="3EDE933A" w:rsidR="0073052F" w:rsidRDefault="000219AA">
      <w:pPr>
        <w:pStyle w:val="TOC3"/>
        <w:tabs>
          <w:tab w:val="right" w:leader="dot" w:pos="9628"/>
        </w:tabs>
        <w:rPr>
          <w:rFonts w:asciiTheme="minorHAnsi" w:eastAsiaTheme="minorEastAsia" w:hAnsiTheme="minorHAnsi" w:cstheme="minorBidi"/>
          <w:noProof/>
          <w:sz w:val="22"/>
          <w:szCs w:val="22"/>
          <w:lang w:val="en-GB" w:eastAsia="en-GB"/>
        </w:rPr>
      </w:pPr>
      <w:hyperlink w:anchor="_Toc63367586" w:history="1">
        <w:r w:rsidR="0073052F" w:rsidRPr="001727D7">
          <w:rPr>
            <w:rStyle w:val="Hyperlink"/>
            <w:noProof/>
          </w:rPr>
          <w:t>4.2.3.2 Overhead Travelling Crane</w:t>
        </w:r>
        <w:r w:rsidR="0073052F">
          <w:rPr>
            <w:noProof/>
            <w:webHidden/>
          </w:rPr>
          <w:tab/>
        </w:r>
        <w:r w:rsidR="0073052F">
          <w:rPr>
            <w:noProof/>
            <w:webHidden/>
          </w:rPr>
          <w:fldChar w:fldCharType="begin"/>
        </w:r>
        <w:r w:rsidR="0073052F">
          <w:rPr>
            <w:noProof/>
            <w:webHidden/>
          </w:rPr>
          <w:instrText xml:space="preserve"> PAGEREF _Toc63367586 \h </w:instrText>
        </w:r>
        <w:r w:rsidR="0073052F">
          <w:rPr>
            <w:noProof/>
            <w:webHidden/>
          </w:rPr>
        </w:r>
        <w:r w:rsidR="0073052F">
          <w:rPr>
            <w:noProof/>
            <w:webHidden/>
          </w:rPr>
          <w:fldChar w:fldCharType="separate"/>
        </w:r>
        <w:r w:rsidR="0073052F">
          <w:rPr>
            <w:noProof/>
            <w:webHidden/>
          </w:rPr>
          <w:t>18</w:t>
        </w:r>
        <w:r w:rsidR="0073052F">
          <w:rPr>
            <w:noProof/>
            <w:webHidden/>
          </w:rPr>
          <w:fldChar w:fldCharType="end"/>
        </w:r>
      </w:hyperlink>
    </w:p>
    <w:p w14:paraId="1EEA266F" w14:textId="384DACD8" w:rsidR="0073052F" w:rsidRDefault="000219AA">
      <w:pPr>
        <w:pStyle w:val="TOC3"/>
        <w:tabs>
          <w:tab w:val="right" w:leader="dot" w:pos="9628"/>
        </w:tabs>
        <w:rPr>
          <w:rFonts w:asciiTheme="minorHAnsi" w:eastAsiaTheme="minorEastAsia" w:hAnsiTheme="minorHAnsi" w:cstheme="minorBidi"/>
          <w:noProof/>
          <w:sz w:val="22"/>
          <w:szCs w:val="22"/>
          <w:lang w:val="en-GB" w:eastAsia="en-GB"/>
        </w:rPr>
      </w:pPr>
      <w:hyperlink w:anchor="_Toc63367587" w:history="1">
        <w:r w:rsidR="0073052F" w:rsidRPr="001727D7">
          <w:rPr>
            <w:rStyle w:val="Hyperlink"/>
            <w:noProof/>
          </w:rPr>
          <w:t>4.2.3.3 Overhead Travelling Crane Supporting Structure</w:t>
        </w:r>
        <w:r w:rsidR="0073052F">
          <w:rPr>
            <w:noProof/>
            <w:webHidden/>
          </w:rPr>
          <w:tab/>
        </w:r>
        <w:r w:rsidR="0073052F">
          <w:rPr>
            <w:noProof/>
            <w:webHidden/>
          </w:rPr>
          <w:fldChar w:fldCharType="begin"/>
        </w:r>
        <w:r w:rsidR="0073052F">
          <w:rPr>
            <w:noProof/>
            <w:webHidden/>
          </w:rPr>
          <w:instrText xml:space="preserve"> PAGEREF _Toc63367587 \h </w:instrText>
        </w:r>
        <w:r w:rsidR="0073052F">
          <w:rPr>
            <w:noProof/>
            <w:webHidden/>
          </w:rPr>
        </w:r>
        <w:r w:rsidR="0073052F">
          <w:rPr>
            <w:noProof/>
            <w:webHidden/>
          </w:rPr>
          <w:fldChar w:fldCharType="separate"/>
        </w:r>
        <w:r w:rsidR="0073052F">
          <w:rPr>
            <w:noProof/>
            <w:webHidden/>
          </w:rPr>
          <w:t>18</w:t>
        </w:r>
        <w:r w:rsidR="0073052F">
          <w:rPr>
            <w:noProof/>
            <w:webHidden/>
          </w:rPr>
          <w:fldChar w:fldCharType="end"/>
        </w:r>
      </w:hyperlink>
    </w:p>
    <w:p w14:paraId="17D13749" w14:textId="6E7553AD" w:rsidR="0073052F" w:rsidRDefault="000219AA">
      <w:pPr>
        <w:pStyle w:val="TOC3"/>
        <w:tabs>
          <w:tab w:val="right" w:leader="dot" w:pos="9628"/>
        </w:tabs>
        <w:rPr>
          <w:rFonts w:asciiTheme="minorHAnsi" w:eastAsiaTheme="minorEastAsia" w:hAnsiTheme="minorHAnsi" w:cstheme="minorBidi"/>
          <w:noProof/>
          <w:sz w:val="22"/>
          <w:szCs w:val="22"/>
          <w:lang w:val="en-GB" w:eastAsia="en-GB"/>
        </w:rPr>
      </w:pPr>
      <w:hyperlink w:anchor="_Toc63367588" w:history="1">
        <w:r w:rsidR="0073052F" w:rsidRPr="001727D7">
          <w:rPr>
            <w:rStyle w:val="Hyperlink"/>
            <w:noProof/>
          </w:rPr>
          <w:t>4.2.3.4 Testing and commissioning</w:t>
        </w:r>
        <w:r w:rsidR="0073052F">
          <w:rPr>
            <w:noProof/>
            <w:webHidden/>
          </w:rPr>
          <w:tab/>
        </w:r>
        <w:r w:rsidR="0073052F">
          <w:rPr>
            <w:noProof/>
            <w:webHidden/>
          </w:rPr>
          <w:fldChar w:fldCharType="begin"/>
        </w:r>
        <w:r w:rsidR="0073052F">
          <w:rPr>
            <w:noProof/>
            <w:webHidden/>
          </w:rPr>
          <w:instrText xml:space="preserve"> PAGEREF _Toc63367588 \h </w:instrText>
        </w:r>
        <w:r w:rsidR="0073052F">
          <w:rPr>
            <w:noProof/>
            <w:webHidden/>
          </w:rPr>
        </w:r>
        <w:r w:rsidR="0073052F">
          <w:rPr>
            <w:noProof/>
            <w:webHidden/>
          </w:rPr>
          <w:fldChar w:fldCharType="separate"/>
        </w:r>
        <w:r w:rsidR="0073052F">
          <w:rPr>
            <w:noProof/>
            <w:webHidden/>
          </w:rPr>
          <w:t>19</w:t>
        </w:r>
        <w:r w:rsidR="0073052F">
          <w:rPr>
            <w:noProof/>
            <w:webHidden/>
          </w:rPr>
          <w:fldChar w:fldCharType="end"/>
        </w:r>
      </w:hyperlink>
    </w:p>
    <w:p w14:paraId="50429F85" w14:textId="0A3000B2" w:rsidR="0073052F" w:rsidRDefault="000219AA">
      <w:pPr>
        <w:pStyle w:val="TOC1"/>
        <w:rPr>
          <w:rFonts w:asciiTheme="minorHAnsi" w:eastAsiaTheme="minorEastAsia" w:hAnsiTheme="minorHAnsi" w:cstheme="minorBidi"/>
          <w:b w:val="0"/>
          <w:sz w:val="22"/>
          <w:szCs w:val="22"/>
          <w:lang w:eastAsia="en-GB"/>
        </w:rPr>
      </w:pPr>
      <w:hyperlink w:anchor="_Toc63367589" w:history="1">
        <w:r w:rsidR="0073052F" w:rsidRPr="001727D7">
          <w:rPr>
            <w:rStyle w:val="Hyperlink"/>
            <w:rFonts w:cstheme="minorHAnsi"/>
          </w:rPr>
          <w:t>SECTION 5 – SUPPLEMENTARY DOCUMENTATION</w:t>
        </w:r>
        <w:r w:rsidR="0073052F">
          <w:rPr>
            <w:webHidden/>
          </w:rPr>
          <w:tab/>
        </w:r>
        <w:r w:rsidR="0073052F">
          <w:rPr>
            <w:webHidden/>
          </w:rPr>
          <w:fldChar w:fldCharType="begin"/>
        </w:r>
        <w:r w:rsidR="0073052F">
          <w:rPr>
            <w:webHidden/>
          </w:rPr>
          <w:instrText xml:space="preserve"> PAGEREF _Toc63367589 \h </w:instrText>
        </w:r>
        <w:r w:rsidR="0073052F">
          <w:rPr>
            <w:webHidden/>
          </w:rPr>
        </w:r>
        <w:r w:rsidR="0073052F">
          <w:rPr>
            <w:webHidden/>
          </w:rPr>
          <w:fldChar w:fldCharType="separate"/>
        </w:r>
        <w:r w:rsidR="0073052F">
          <w:rPr>
            <w:webHidden/>
          </w:rPr>
          <w:t>21</w:t>
        </w:r>
        <w:r w:rsidR="0073052F">
          <w:rPr>
            <w:webHidden/>
          </w:rPr>
          <w:fldChar w:fldCharType="end"/>
        </w:r>
      </w:hyperlink>
    </w:p>
    <w:p w14:paraId="26EE8D68" w14:textId="10A9A9C2" w:rsidR="0073052F" w:rsidRDefault="000219AA">
      <w:pPr>
        <w:pStyle w:val="TOC2"/>
        <w:rPr>
          <w:rFonts w:asciiTheme="minorHAnsi" w:eastAsiaTheme="minorEastAsia" w:hAnsiTheme="minorHAnsi" w:cstheme="minorBidi"/>
          <w:sz w:val="22"/>
          <w:szCs w:val="22"/>
          <w:lang w:eastAsia="en-GB"/>
        </w:rPr>
      </w:pPr>
      <w:hyperlink w:anchor="_Toc63367590" w:history="1">
        <w:r w:rsidR="0073052F" w:rsidRPr="001727D7">
          <w:rPr>
            <w:rStyle w:val="Hyperlink"/>
          </w:rPr>
          <w:t>5.1 – Draft Contract Form</w:t>
        </w:r>
        <w:r w:rsidR="0073052F">
          <w:rPr>
            <w:webHidden/>
          </w:rPr>
          <w:tab/>
        </w:r>
        <w:r w:rsidR="0073052F">
          <w:rPr>
            <w:webHidden/>
          </w:rPr>
          <w:fldChar w:fldCharType="begin"/>
        </w:r>
        <w:r w:rsidR="0073052F">
          <w:rPr>
            <w:webHidden/>
          </w:rPr>
          <w:instrText xml:space="preserve"> PAGEREF _Toc63367590 \h </w:instrText>
        </w:r>
        <w:r w:rsidR="0073052F">
          <w:rPr>
            <w:webHidden/>
          </w:rPr>
        </w:r>
        <w:r w:rsidR="0073052F">
          <w:rPr>
            <w:webHidden/>
          </w:rPr>
          <w:fldChar w:fldCharType="separate"/>
        </w:r>
        <w:r w:rsidR="0073052F">
          <w:rPr>
            <w:webHidden/>
          </w:rPr>
          <w:t>21</w:t>
        </w:r>
        <w:r w:rsidR="0073052F">
          <w:rPr>
            <w:webHidden/>
          </w:rPr>
          <w:fldChar w:fldCharType="end"/>
        </w:r>
      </w:hyperlink>
    </w:p>
    <w:p w14:paraId="28B38B53" w14:textId="1A425B5F" w:rsidR="0073052F" w:rsidRDefault="000219AA">
      <w:pPr>
        <w:pStyle w:val="TOC2"/>
        <w:rPr>
          <w:rFonts w:asciiTheme="minorHAnsi" w:eastAsiaTheme="minorEastAsia" w:hAnsiTheme="minorHAnsi" w:cstheme="minorBidi"/>
          <w:sz w:val="22"/>
          <w:szCs w:val="22"/>
          <w:lang w:eastAsia="en-GB"/>
        </w:rPr>
      </w:pPr>
      <w:hyperlink w:anchor="_Toc63367591" w:history="1">
        <w:r w:rsidR="0073052F" w:rsidRPr="001727D7">
          <w:rPr>
            <w:rStyle w:val="Hyperlink"/>
          </w:rPr>
          <w:t>5.2 – Glossary</w:t>
        </w:r>
        <w:r w:rsidR="0073052F">
          <w:rPr>
            <w:webHidden/>
          </w:rPr>
          <w:tab/>
        </w:r>
        <w:r w:rsidR="0073052F">
          <w:rPr>
            <w:webHidden/>
          </w:rPr>
          <w:fldChar w:fldCharType="begin"/>
        </w:r>
        <w:r w:rsidR="0073052F">
          <w:rPr>
            <w:webHidden/>
          </w:rPr>
          <w:instrText xml:space="preserve"> PAGEREF _Toc63367591 \h </w:instrText>
        </w:r>
        <w:r w:rsidR="0073052F">
          <w:rPr>
            <w:webHidden/>
          </w:rPr>
        </w:r>
        <w:r w:rsidR="0073052F">
          <w:rPr>
            <w:webHidden/>
          </w:rPr>
          <w:fldChar w:fldCharType="separate"/>
        </w:r>
        <w:r w:rsidR="0073052F">
          <w:rPr>
            <w:webHidden/>
          </w:rPr>
          <w:t>21</w:t>
        </w:r>
        <w:r w:rsidR="0073052F">
          <w:rPr>
            <w:webHidden/>
          </w:rPr>
          <w:fldChar w:fldCharType="end"/>
        </w:r>
      </w:hyperlink>
    </w:p>
    <w:p w14:paraId="0AF4C001" w14:textId="71B5E106" w:rsidR="0073052F" w:rsidRDefault="000219AA">
      <w:pPr>
        <w:pStyle w:val="TOC2"/>
        <w:rPr>
          <w:rFonts w:asciiTheme="minorHAnsi" w:eastAsiaTheme="minorEastAsia" w:hAnsiTheme="minorHAnsi" w:cstheme="minorBidi"/>
          <w:sz w:val="22"/>
          <w:szCs w:val="22"/>
          <w:lang w:eastAsia="en-GB"/>
        </w:rPr>
      </w:pPr>
      <w:hyperlink w:anchor="_Toc63367592" w:history="1">
        <w:r w:rsidR="0073052F" w:rsidRPr="001727D7">
          <w:rPr>
            <w:rStyle w:val="Hyperlink"/>
          </w:rPr>
          <w:t>5.3 – Specimen Performance Guarantee</w:t>
        </w:r>
        <w:r w:rsidR="0073052F">
          <w:rPr>
            <w:webHidden/>
          </w:rPr>
          <w:tab/>
        </w:r>
        <w:r w:rsidR="0073052F">
          <w:rPr>
            <w:webHidden/>
          </w:rPr>
          <w:fldChar w:fldCharType="begin"/>
        </w:r>
        <w:r w:rsidR="0073052F">
          <w:rPr>
            <w:webHidden/>
          </w:rPr>
          <w:instrText xml:space="preserve"> PAGEREF _Toc63367592 \h </w:instrText>
        </w:r>
        <w:r w:rsidR="0073052F">
          <w:rPr>
            <w:webHidden/>
          </w:rPr>
        </w:r>
        <w:r w:rsidR="0073052F">
          <w:rPr>
            <w:webHidden/>
          </w:rPr>
          <w:fldChar w:fldCharType="separate"/>
        </w:r>
        <w:r w:rsidR="0073052F">
          <w:rPr>
            <w:webHidden/>
          </w:rPr>
          <w:t>21</w:t>
        </w:r>
        <w:r w:rsidR="0073052F">
          <w:rPr>
            <w:webHidden/>
          </w:rPr>
          <w:fldChar w:fldCharType="end"/>
        </w:r>
      </w:hyperlink>
    </w:p>
    <w:p w14:paraId="6A769976" w14:textId="039CE098" w:rsidR="0073052F" w:rsidRDefault="000219AA">
      <w:pPr>
        <w:pStyle w:val="TOC2"/>
        <w:rPr>
          <w:rFonts w:asciiTheme="minorHAnsi" w:eastAsiaTheme="minorEastAsia" w:hAnsiTheme="minorHAnsi" w:cstheme="minorBidi"/>
          <w:sz w:val="22"/>
          <w:szCs w:val="22"/>
          <w:lang w:eastAsia="en-GB"/>
        </w:rPr>
      </w:pPr>
      <w:hyperlink w:anchor="_Toc63367593" w:history="1">
        <w:r w:rsidR="0073052F" w:rsidRPr="001727D7">
          <w:rPr>
            <w:rStyle w:val="Hyperlink"/>
          </w:rPr>
          <w:t>5.4 – Specimen Tender Guarantee</w:t>
        </w:r>
        <w:r w:rsidR="0073052F">
          <w:rPr>
            <w:webHidden/>
          </w:rPr>
          <w:tab/>
        </w:r>
        <w:r w:rsidR="0073052F">
          <w:rPr>
            <w:webHidden/>
          </w:rPr>
          <w:fldChar w:fldCharType="begin"/>
        </w:r>
        <w:r w:rsidR="0073052F">
          <w:rPr>
            <w:webHidden/>
          </w:rPr>
          <w:instrText xml:space="preserve"> PAGEREF _Toc63367593 \h </w:instrText>
        </w:r>
        <w:r w:rsidR="0073052F">
          <w:rPr>
            <w:webHidden/>
          </w:rPr>
        </w:r>
        <w:r w:rsidR="0073052F">
          <w:rPr>
            <w:webHidden/>
          </w:rPr>
          <w:fldChar w:fldCharType="separate"/>
        </w:r>
        <w:r w:rsidR="0073052F">
          <w:rPr>
            <w:webHidden/>
          </w:rPr>
          <w:t>21</w:t>
        </w:r>
        <w:r w:rsidR="0073052F">
          <w:rPr>
            <w:webHidden/>
          </w:rPr>
          <w:fldChar w:fldCharType="end"/>
        </w:r>
      </w:hyperlink>
    </w:p>
    <w:p w14:paraId="62EA3F6C" w14:textId="6689A336" w:rsidR="0073052F" w:rsidRDefault="000219AA">
      <w:pPr>
        <w:pStyle w:val="TOC2"/>
        <w:rPr>
          <w:rFonts w:asciiTheme="minorHAnsi" w:eastAsiaTheme="minorEastAsia" w:hAnsiTheme="minorHAnsi" w:cstheme="minorBidi"/>
          <w:sz w:val="22"/>
          <w:szCs w:val="22"/>
          <w:lang w:eastAsia="en-GB"/>
        </w:rPr>
      </w:pPr>
      <w:hyperlink w:anchor="_Toc63367594" w:history="1">
        <w:r w:rsidR="0073052F" w:rsidRPr="001727D7">
          <w:rPr>
            <w:rStyle w:val="Hyperlink"/>
          </w:rPr>
          <w:t>5.5 – General Conditions of Contract</w:t>
        </w:r>
        <w:r w:rsidR="0073052F">
          <w:rPr>
            <w:webHidden/>
          </w:rPr>
          <w:tab/>
        </w:r>
        <w:r w:rsidR="0073052F">
          <w:rPr>
            <w:webHidden/>
          </w:rPr>
          <w:fldChar w:fldCharType="begin"/>
        </w:r>
        <w:r w:rsidR="0073052F">
          <w:rPr>
            <w:webHidden/>
          </w:rPr>
          <w:instrText xml:space="preserve"> PAGEREF _Toc63367594 \h </w:instrText>
        </w:r>
        <w:r w:rsidR="0073052F">
          <w:rPr>
            <w:webHidden/>
          </w:rPr>
        </w:r>
        <w:r w:rsidR="0073052F">
          <w:rPr>
            <w:webHidden/>
          </w:rPr>
          <w:fldChar w:fldCharType="separate"/>
        </w:r>
        <w:r w:rsidR="0073052F">
          <w:rPr>
            <w:webHidden/>
          </w:rPr>
          <w:t>21</w:t>
        </w:r>
        <w:r w:rsidR="0073052F">
          <w:rPr>
            <w:webHidden/>
          </w:rPr>
          <w:fldChar w:fldCharType="end"/>
        </w:r>
      </w:hyperlink>
    </w:p>
    <w:p w14:paraId="4F90003A" w14:textId="27917ACE" w:rsidR="0073052F" w:rsidRDefault="000219AA">
      <w:pPr>
        <w:pStyle w:val="TOC2"/>
        <w:rPr>
          <w:rFonts w:asciiTheme="minorHAnsi" w:eastAsiaTheme="minorEastAsia" w:hAnsiTheme="minorHAnsi" w:cstheme="minorBidi"/>
          <w:sz w:val="22"/>
          <w:szCs w:val="22"/>
          <w:lang w:eastAsia="en-GB"/>
        </w:rPr>
      </w:pPr>
      <w:hyperlink w:anchor="_Toc63367595" w:history="1">
        <w:r w:rsidR="0073052F" w:rsidRPr="001727D7">
          <w:rPr>
            <w:rStyle w:val="Hyperlink"/>
          </w:rPr>
          <w:t>5.6 – General Rules Governing Tendering for NGOs</w:t>
        </w:r>
        <w:r w:rsidR="0073052F">
          <w:rPr>
            <w:webHidden/>
          </w:rPr>
          <w:tab/>
        </w:r>
        <w:r w:rsidR="0073052F">
          <w:rPr>
            <w:webHidden/>
          </w:rPr>
          <w:fldChar w:fldCharType="begin"/>
        </w:r>
        <w:r w:rsidR="0073052F">
          <w:rPr>
            <w:webHidden/>
          </w:rPr>
          <w:instrText xml:space="preserve"> PAGEREF _Toc63367595 \h </w:instrText>
        </w:r>
        <w:r w:rsidR="0073052F">
          <w:rPr>
            <w:webHidden/>
          </w:rPr>
        </w:r>
        <w:r w:rsidR="0073052F">
          <w:rPr>
            <w:webHidden/>
          </w:rPr>
          <w:fldChar w:fldCharType="separate"/>
        </w:r>
        <w:r w:rsidR="0073052F">
          <w:rPr>
            <w:webHidden/>
          </w:rPr>
          <w:t>21</w:t>
        </w:r>
        <w:r w:rsidR="0073052F">
          <w:rPr>
            <w:webHidden/>
          </w:rPr>
          <w:fldChar w:fldCharType="end"/>
        </w:r>
      </w:hyperlink>
    </w:p>
    <w:p w14:paraId="2468EAE3" w14:textId="6265A3C9"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63367535"/>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63367536"/>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proofErr w:type="spellStart"/>
            <w:proofErr w:type="gramStart"/>
            <w:r>
              <w:rPr>
                <w:rFonts w:ascii="Trebuchet MS" w:hAnsi="Trebuchet MS"/>
                <w:lang w:val="en-GB"/>
              </w:rPr>
              <w:t>Non Governmental</w:t>
            </w:r>
            <w:proofErr w:type="spellEnd"/>
            <w:proofErr w:type="gramEnd"/>
            <w:r>
              <w:rPr>
                <w:rFonts w:ascii="Trebuchet MS" w:hAnsi="Trebuchet MS"/>
                <w:lang w:val="en-GB"/>
              </w:rPr>
              <w:t xml:space="preserve">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w:t>
            </w:r>
            <w:proofErr w:type="gramStart"/>
            <w:r w:rsidRPr="00E076C7">
              <w:rPr>
                <w:rFonts w:ascii="Trebuchet MS" w:hAnsi="Trebuchet MS"/>
                <w:sz w:val="20"/>
                <w:lang w:val="en-GB"/>
              </w:rPr>
              <w:t>alteration</w:t>
            </w:r>
            <w:proofErr w:type="gramEnd"/>
            <w:r w:rsidRPr="00E076C7">
              <w:rPr>
                <w:rFonts w:ascii="Trebuchet MS" w:hAnsi="Trebuchet MS"/>
                <w:sz w:val="20"/>
                <w:lang w:val="en-GB"/>
              </w:rPr>
              <w:t xml:space="preserve">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w:t>
            </w:r>
            <w:proofErr w:type="spellStart"/>
            <w:r>
              <w:rPr>
                <w:rFonts w:asciiTheme="minorHAnsi" w:hAnsiTheme="minorHAnsi" w:cstheme="minorHAnsi"/>
                <w:b/>
                <w:i/>
                <w:iCs/>
                <w:sz w:val="20"/>
                <w:lang w:val="en-GB"/>
              </w:rPr>
              <w:t>Triq</w:t>
            </w:r>
            <w:proofErr w:type="spellEnd"/>
            <w:r>
              <w:rPr>
                <w:rFonts w:asciiTheme="minorHAnsi" w:hAnsiTheme="minorHAnsi" w:cstheme="minorHAnsi"/>
                <w:b/>
                <w:i/>
                <w:iCs/>
                <w:sz w:val="20"/>
                <w:lang w:val="en-GB"/>
              </w:rPr>
              <w:t xml:space="preserve">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51B30C4E"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000E04FF">
              <w:rPr>
                <w:rFonts w:ascii="Trebuchet MS" w:hAnsi="Trebuchet MS"/>
                <w:iCs/>
                <w:sz w:val="20"/>
                <w:szCs w:val="20"/>
              </w:rPr>
              <w:t>70</w:t>
            </w:r>
            <w:r w:rsidR="002075B0">
              <w:rPr>
                <w:rFonts w:ascii="Trebuchet MS" w:hAnsi="Trebuchet MS"/>
                <w:iCs/>
                <w:sz w:val="20"/>
                <w:szCs w:val="20"/>
              </w:rPr>
              <w:t>,000</w:t>
            </w:r>
            <w:r>
              <w:rPr>
                <w:rFonts w:ascii="Trebuchet MS" w:hAnsi="Trebuchet MS"/>
                <w:iCs/>
                <w:sz w:val="20"/>
                <w:szCs w:val="20"/>
              </w:rPr>
              <w:t xml:space="preserve"> excluding VAT.</w:t>
            </w:r>
            <w:r w:rsidR="007B6C07">
              <w:rPr>
                <w:rFonts w:ascii="Trebuchet MS" w:hAnsi="Trebuchet MS"/>
                <w:iCs/>
                <w:sz w:val="20"/>
                <w:szCs w:val="20"/>
              </w:rPr>
              <w:t xml:space="preserve">  </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2380A" w:rsidRPr="00217F99" w14:paraId="4BFFFDEE" w14:textId="77777777" w:rsidTr="00D73A26">
        <w:tc>
          <w:tcPr>
            <w:tcW w:w="376" w:type="pct"/>
          </w:tcPr>
          <w:p w14:paraId="38BE51DF"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E540045" w14:textId="77777777" w:rsidR="00F2380A" w:rsidRPr="00EF264B"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The subject of this tender is the provision of the following works:</w:t>
            </w:r>
          </w:p>
          <w:p w14:paraId="6B28EEDB" w14:textId="2A941555" w:rsidR="00F27790" w:rsidRPr="00F27790" w:rsidRDefault="00F27790" w:rsidP="00F27790">
            <w:pPr>
              <w:pStyle w:val="ListParagraph"/>
              <w:numPr>
                <w:ilvl w:val="0"/>
                <w:numId w:val="1"/>
              </w:numPr>
              <w:jc w:val="both"/>
              <w:rPr>
                <w:rFonts w:asciiTheme="minorHAnsi" w:hAnsiTheme="minorHAnsi" w:cstheme="minorHAnsi"/>
                <w:sz w:val="20"/>
                <w:szCs w:val="20"/>
                <w:lang w:val="en-GB"/>
              </w:rPr>
            </w:pPr>
            <w:bookmarkStart w:id="14" w:name="_Hlk53739461"/>
            <w:r w:rsidRPr="00F27790">
              <w:rPr>
                <w:rFonts w:asciiTheme="minorHAnsi" w:hAnsiTheme="minorHAnsi" w:cstheme="minorHAnsi"/>
                <w:sz w:val="20"/>
                <w:szCs w:val="20"/>
                <w:lang w:val="en-GB"/>
              </w:rPr>
              <w:t xml:space="preserve">Overhead travelling crane including required supporting pillars/structures. </w:t>
            </w:r>
          </w:p>
          <w:bookmarkEnd w:id="14"/>
          <w:p w14:paraId="788DF8F3" w14:textId="77777777" w:rsidR="00F27790" w:rsidRDefault="00F27790" w:rsidP="008A25B8">
            <w:pPr>
              <w:ind w:left="720"/>
              <w:jc w:val="both"/>
              <w:rPr>
                <w:rFonts w:asciiTheme="minorHAnsi" w:hAnsiTheme="minorHAnsi" w:cstheme="minorHAnsi"/>
                <w:sz w:val="20"/>
                <w:szCs w:val="20"/>
                <w:lang w:val="en-GB"/>
              </w:rPr>
            </w:pPr>
          </w:p>
          <w:p w14:paraId="61EFEA65" w14:textId="3CB528DD" w:rsidR="00F2380A" w:rsidRPr="00217F99"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related to the Wildlife Rehabilitation Centre to be established at Xrobb l-Għaġin, as part of ERDF.05.121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 xml:space="preserve">the still unrestored part of the ex-Deutsche </w:t>
            </w:r>
            <w:proofErr w:type="spellStart"/>
            <w:r w:rsidRPr="00217F99">
              <w:rPr>
                <w:rFonts w:asciiTheme="minorHAnsi" w:hAnsiTheme="minorHAnsi" w:cstheme="minorHAnsi"/>
                <w:b/>
                <w:sz w:val="20"/>
                <w:szCs w:val="20"/>
                <w:lang w:val="en-GB"/>
              </w:rPr>
              <w:t>Welle</w:t>
            </w:r>
            <w:proofErr w:type="spellEnd"/>
            <w:r w:rsidRPr="00217F99">
              <w:rPr>
                <w:rFonts w:asciiTheme="minorHAnsi" w:hAnsiTheme="minorHAnsi" w:cstheme="minorHAnsi"/>
                <w:b/>
                <w:sz w:val="20"/>
                <w:szCs w:val="20"/>
                <w:lang w:val="en-GB"/>
              </w:rPr>
              <w:t xml:space="preserv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5" w:name="_Toc256001528"/>
            <w:bookmarkStart w:id="16" w:name="_Toc256415275"/>
            <w:bookmarkStart w:id="17" w:name="_Toc256415925"/>
            <w:bookmarkStart w:id="18" w:name="_Toc256416068"/>
            <w:bookmarkStart w:id="19" w:name="_Toc385513304"/>
            <w:bookmarkStart w:id="20" w:name="_Toc63367537"/>
            <w:r w:rsidRPr="00217F99">
              <w:t>2. Timetable</w:t>
            </w:r>
            <w:bookmarkEnd w:id="15"/>
            <w:bookmarkEnd w:id="16"/>
            <w:bookmarkEnd w:id="17"/>
            <w:bookmarkEnd w:id="18"/>
            <w:bookmarkEnd w:id="19"/>
            <w:bookmarkEnd w:id="20"/>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F564BF" w:rsidRPr="00217F99" w14:paraId="31124300" w14:textId="77777777" w:rsidTr="005E3247">
              <w:trPr>
                <w:gridAfter w:val="1"/>
                <w:wAfter w:w="9" w:type="dxa"/>
                <w:trHeight w:val="419"/>
              </w:trPr>
              <w:tc>
                <w:tcPr>
                  <w:tcW w:w="5097" w:type="dxa"/>
                  <w:shd w:val="clear" w:color="auto" w:fill="D9D9D9" w:themeFill="background1" w:themeFillShade="D9"/>
                  <w:vAlign w:val="center"/>
                </w:tcPr>
                <w:p w14:paraId="768624E7" w14:textId="77777777" w:rsidR="00F564BF" w:rsidRPr="00217F99" w:rsidRDefault="00F564BF" w:rsidP="00F564BF">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tcPr>
                <w:p w14:paraId="35B968A1" w14:textId="77777777" w:rsidR="00F564BF" w:rsidRDefault="00F564BF" w:rsidP="00F564BF">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Friday 12</w:t>
                  </w:r>
                  <w:r w:rsidRPr="00F908F8">
                    <w:rPr>
                      <w:rFonts w:asciiTheme="minorHAnsi" w:hAnsiTheme="minorHAnsi" w:cstheme="minorHAnsi"/>
                      <w:sz w:val="20"/>
                      <w:szCs w:val="20"/>
                      <w:vertAlign w:val="superscript"/>
                      <w:lang w:val="en-GB"/>
                    </w:rPr>
                    <w:t>th</w:t>
                  </w:r>
                  <w:r w:rsidRPr="00F908F8">
                    <w:rPr>
                      <w:rFonts w:asciiTheme="minorHAnsi" w:hAnsiTheme="minorHAnsi" w:cstheme="minorHAnsi"/>
                      <w:sz w:val="20"/>
                      <w:szCs w:val="20"/>
                      <w:lang w:val="en-GB"/>
                    </w:rPr>
                    <w:t xml:space="preserve"> </w:t>
                  </w:r>
                </w:p>
                <w:p w14:paraId="1342AA8E" w14:textId="24EFAB07" w:rsidR="00F564BF" w:rsidRPr="00217F99" w:rsidRDefault="00F564BF" w:rsidP="00F564BF">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February 202</w:t>
                  </w:r>
                  <w:r>
                    <w:rPr>
                      <w:rFonts w:asciiTheme="minorHAnsi" w:hAnsiTheme="minorHAnsi" w:cstheme="minorHAnsi"/>
                      <w:sz w:val="20"/>
                      <w:szCs w:val="20"/>
                      <w:lang w:val="en-GB"/>
                    </w:rPr>
                    <w:t>1</w:t>
                  </w:r>
                </w:p>
              </w:tc>
              <w:tc>
                <w:tcPr>
                  <w:tcW w:w="1152" w:type="dxa"/>
                  <w:shd w:val="clear" w:color="auto" w:fill="FFFF00"/>
                  <w:vAlign w:val="center"/>
                </w:tcPr>
                <w:p w14:paraId="7F95CE24" w14:textId="48AEAD6F" w:rsidR="00F564BF" w:rsidRPr="00217F99" w:rsidRDefault="00F564BF" w:rsidP="00F564BF">
                  <w:pPr>
                    <w:jc w:val="center"/>
                    <w:rPr>
                      <w:rFonts w:asciiTheme="minorHAnsi" w:hAnsiTheme="minorHAnsi" w:cstheme="minorHAnsi"/>
                      <w:sz w:val="20"/>
                      <w:szCs w:val="20"/>
                      <w:lang w:val="en-GB"/>
                    </w:rPr>
                  </w:pPr>
                  <w:r>
                    <w:rPr>
                      <w:rFonts w:asciiTheme="minorHAnsi" w:hAnsiTheme="minorHAnsi" w:cstheme="minorHAnsi"/>
                      <w:sz w:val="18"/>
                      <w:szCs w:val="18"/>
                      <w:lang w:val="en-GB"/>
                    </w:rPr>
                    <w:t>10:00 hrs</w:t>
                  </w:r>
                </w:p>
              </w:tc>
            </w:tr>
            <w:tr w:rsidR="00F564BF" w:rsidRPr="00217F99" w14:paraId="563255D9" w14:textId="77777777" w:rsidTr="005E3247">
              <w:trPr>
                <w:gridAfter w:val="1"/>
                <w:wAfter w:w="9" w:type="dxa"/>
                <w:trHeight w:val="1154"/>
              </w:trPr>
              <w:tc>
                <w:tcPr>
                  <w:tcW w:w="5097" w:type="dxa"/>
                  <w:shd w:val="clear" w:color="auto" w:fill="D9D9D9" w:themeFill="background1" w:themeFillShade="D9"/>
                  <w:vAlign w:val="center"/>
                </w:tcPr>
                <w:p w14:paraId="24A11DA9" w14:textId="77777777" w:rsidR="00F564BF" w:rsidRPr="00217F99" w:rsidRDefault="00F564BF" w:rsidP="00F564BF">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F564BF" w:rsidRPr="00217F99" w:rsidRDefault="00F564BF" w:rsidP="00F564BF">
                  <w:pPr>
                    <w:rPr>
                      <w:rFonts w:asciiTheme="minorHAnsi" w:hAnsiTheme="minorHAnsi" w:cstheme="minorHAnsi"/>
                      <w:sz w:val="18"/>
                      <w:szCs w:val="18"/>
                      <w:lang w:val="en-GB"/>
                    </w:rPr>
                  </w:pPr>
                </w:p>
                <w:p w14:paraId="7671BCAB" w14:textId="77777777" w:rsidR="00F564BF" w:rsidRPr="00217F99" w:rsidRDefault="00F564BF" w:rsidP="00F564BF">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tcPr>
                <w:p w14:paraId="045FF3E5" w14:textId="01AD80D6" w:rsidR="00F564BF" w:rsidRPr="0000652C" w:rsidRDefault="00F564BF" w:rsidP="00F564BF">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Tuesday 16</w:t>
                  </w:r>
                  <w:r w:rsidRPr="00F908F8">
                    <w:rPr>
                      <w:rFonts w:asciiTheme="minorHAnsi" w:hAnsiTheme="minorHAnsi" w:cstheme="minorHAnsi"/>
                      <w:sz w:val="20"/>
                      <w:szCs w:val="20"/>
                      <w:vertAlign w:val="superscript"/>
                      <w:lang w:val="en-GB"/>
                    </w:rPr>
                    <w:t>th</w:t>
                  </w:r>
                  <w:r w:rsidRPr="00F908F8">
                    <w:rPr>
                      <w:rFonts w:asciiTheme="minorHAnsi" w:hAnsiTheme="minorHAnsi" w:cstheme="minorHAnsi"/>
                      <w:sz w:val="20"/>
                      <w:szCs w:val="20"/>
                      <w:lang w:val="en-GB"/>
                    </w:rPr>
                    <w:t xml:space="preserve"> February 2021</w:t>
                  </w:r>
                </w:p>
              </w:tc>
              <w:tc>
                <w:tcPr>
                  <w:tcW w:w="1152" w:type="dxa"/>
                  <w:shd w:val="clear" w:color="auto" w:fill="FFFF00"/>
                  <w:vAlign w:val="center"/>
                </w:tcPr>
                <w:p w14:paraId="701C50C2" w14:textId="77777777" w:rsidR="00F564BF" w:rsidRDefault="00F564BF" w:rsidP="00F564BF">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F564BF" w:rsidRPr="00217F99" w:rsidRDefault="00F564BF" w:rsidP="00F564BF">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564BF" w:rsidRPr="00217F99" w14:paraId="01129C05" w14:textId="77777777" w:rsidTr="005E3247">
              <w:trPr>
                <w:gridAfter w:val="1"/>
                <w:wAfter w:w="9" w:type="dxa"/>
                <w:trHeight w:val="835"/>
              </w:trPr>
              <w:tc>
                <w:tcPr>
                  <w:tcW w:w="5097" w:type="dxa"/>
                  <w:shd w:val="clear" w:color="auto" w:fill="D9D9D9" w:themeFill="background1" w:themeFillShade="D9"/>
                  <w:vAlign w:val="center"/>
                </w:tcPr>
                <w:p w14:paraId="64145B78" w14:textId="77777777" w:rsidR="00F564BF" w:rsidRPr="00217F99" w:rsidRDefault="00F564BF" w:rsidP="00F564BF">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tcPr>
                <w:p w14:paraId="7C05EB2C" w14:textId="065C1D86" w:rsidR="00F564BF" w:rsidRPr="0000652C" w:rsidRDefault="00F564BF" w:rsidP="00F564BF">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Sunday 21</w:t>
                  </w:r>
                  <w:r w:rsidRPr="00F908F8">
                    <w:rPr>
                      <w:rFonts w:asciiTheme="minorHAnsi" w:hAnsiTheme="minorHAnsi" w:cstheme="minorHAnsi"/>
                      <w:sz w:val="20"/>
                      <w:szCs w:val="20"/>
                      <w:vertAlign w:val="superscript"/>
                      <w:lang w:val="en-GB"/>
                    </w:rPr>
                    <w:t>st</w:t>
                  </w:r>
                  <w:r w:rsidRPr="00F908F8">
                    <w:rPr>
                      <w:rFonts w:asciiTheme="minorHAnsi" w:hAnsiTheme="minorHAnsi" w:cstheme="minorHAnsi"/>
                      <w:sz w:val="20"/>
                      <w:szCs w:val="20"/>
                      <w:lang w:val="en-GB"/>
                    </w:rPr>
                    <w:t xml:space="preserve"> February 2021</w:t>
                  </w:r>
                </w:p>
              </w:tc>
              <w:tc>
                <w:tcPr>
                  <w:tcW w:w="1152" w:type="dxa"/>
                  <w:shd w:val="clear" w:color="auto" w:fill="FFFF00"/>
                  <w:vAlign w:val="center"/>
                </w:tcPr>
                <w:p w14:paraId="0A1BFC5C" w14:textId="77777777" w:rsidR="00F564BF" w:rsidRDefault="00F564BF" w:rsidP="00F564BF">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F564BF" w:rsidRPr="00217F99" w:rsidRDefault="00F564BF" w:rsidP="00F564BF">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564BF" w:rsidRPr="00217F99" w14:paraId="3C541E80" w14:textId="77777777" w:rsidTr="005E3247">
              <w:trPr>
                <w:gridAfter w:val="1"/>
                <w:wAfter w:w="9" w:type="dxa"/>
                <w:trHeight w:val="698"/>
              </w:trPr>
              <w:tc>
                <w:tcPr>
                  <w:tcW w:w="5097" w:type="dxa"/>
                  <w:shd w:val="clear" w:color="auto" w:fill="D9D9D9" w:themeFill="background1" w:themeFillShade="D9"/>
                  <w:vAlign w:val="center"/>
                </w:tcPr>
                <w:p w14:paraId="41F82DAE" w14:textId="77777777" w:rsidR="00F564BF" w:rsidRPr="00217F99" w:rsidRDefault="00F564BF" w:rsidP="00F564BF">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F564BF" w:rsidRPr="00217F99" w:rsidRDefault="00F564BF" w:rsidP="00F564BF">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tcPr>
                <w:p w14:paraId="78052A94" w14:textId="77777777" w:rsidR="00F564BF" w:rsidRDefault="00F564BF" w:rsidP="00F564BF">
                  <w:pPr>
                    <w:jc w:val="center"/>
                    <w:rPr>
                      <w:rFonts w:asciiTheme="minorHAnsi" w:hAnsiTheme="minorHAnsi" w:cstheme="minorHAnsi"/>
                      <w:bCs/>
                      <w:color w:val="000000"/>
                      <w:sz w:val="20"/>
                      <w:szCs w:val="20"/>
                      <w:lang w:val="en-GB"/>
                    </w:rPr>
                  </w:pPr>
                  <w:r w:rsidRPr="00F908F8">
                    <w:rPr>
                      <w:rFonts w:asciiTheme="minorHAnsi" w:hAnsiTheme="minorHAnsi" w:cstheme="minorHAnsi"/>
                      <w:bCs/>
                      <w:color w:val="000000"/>
                      <w:sz w:val="20"/>
                      <w:szCs w:val="20"/>
                      <w:lang w:val="en-GB"/>
                    </w:rPr>
                    <w:t>Monday 1</w:t>
                  </w:r>
                  <w:r w:rsidRPr="00F908F8">
                    <w:rPr>
                      <w:rFonts w:asciiTheme="minorHAnsi" w:hAnsiTheme="minorHAnsi" w:cstheme="minorHAnsi"/>
                      <w:bCs/>
                      <w:color w:val="000000"/>
                      <w:sz w:val="20"/>
                      <w:szCs w:val="20"/>
                      <w:vertAlign w:val="superscript"/>
                      <w:lang w:val="en-GB"/>
                    </w:rPr>
                    <w:t>st</w:t>
                  </w:r>
                  <w:r w:rsidRPr="00F908F8">
                    <w:rPr>
                      <w:rFonts w:asciiTheme="minorHAnsi" w:hAnsiTheme="minorHAnsi" w:cstheme="minorHAnsi"/>
                      <w:bCs/>
                      <w:color w:val="000000"/>
                      <w:sz w:val="20"/>
                      <w:szCs w:val="20"/>
                      <w:lang w:val="en-GB"/>
                    </w:rPr>
                    <w:t xml:space="preserve"> </w:t>
                  </w:r>
                </w:p>
                <w:p w14:paraId="5583F43B" w14:textId="793F5D88" w:rsidR="00F564BF" w:rsidRPr="0000652C" w:rsidRDefault="00F564BF" w:rsidP="00F564BF">
                  <w:pPr>
                    <w:jc w:val="center"/>
                    <w:rPr>
                      <w:rFonts w:asciiTheme="minorHAnsi" w:hAnsiTheme="minorHAnsi" w:cstheme="minorHAnsi"/>
                      <w:sz w:val="20"/>
                      <w:szCs w:val="20"/>
                      <w:lang w:val="en-GB"/>
                    </w:rPr>
                  </w:pPr>
                  <w:r w:rsidRPr="00F908F8">
                    <w:rPr>
                      <w:rFonts w:asciiTheme="minorHAnsi" w:hAnsiTheme="minorHAnsi" w:cstheme="minorHAnsi"/>
                      <w:bCs/>
                      <w:color w:val="000000"/>
                      <w:sz w:val="20"/>
                      <w:szCs w:val="20"/>
                      <w:lang w:val="en-GB"/>
                    </w:rPr>
                    <w:t>March 2021</w:t>
                  </w:r>
                </w:p>
              </w:tc>
              <w:tc>
                <w:tcPr>
                  <w:tcW w:w="1152" w:type="dxa"/>
                  <w:shd w:val="clear" w:color="auto" w:fill="FFFF00"/>
                  <w:vAlign w:val="center"/>
                </w:tcPr>
                <w:p w14:paraId="423D6336" w14:textId="77777777" w:rsidR="00F564BF" w:rsidRDefault="00F564BF" w:rsidP="00F564BF">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F564BF" w:rsidRPr="00217F99" w:rsidRDefault="00F564BF" w:rsidP="00F564BF">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1" w:name="_Toc256001529"/>
            <w:bookmarkStart w:id="22" w:name="_Toc256415276"/>
            <w:bookmarkStart w:id="23" w:name="_Toc256415926"/>
            <w:bookmarkStart w:id="24" w:name="_Toc256416069"/>
            <w:bookmarkStart w:id="25" w:name="_Toc385513305"/>
            <w:bookmarkStart w:id="26" w:name="_Toc63367538"/>
            <w:r w:rsidRPr="00217F99">
              <w:t>3. Lots</w:t>
            </w:r>
            <w:bookmarkEnd w:id="21"/>
            <w:bookmarkEnd w:id="22"/>
            <w:bookmarkEnd w:id="23"/>
            <w:bookmarkEnd w:id="24"/>
            <w:bookmarkEnd w:id="25"/>
            <w:bookmarkEnd w:id="26"/>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0F4EEE" w:rsidRPr="00217F99" w14:paraId="3E3C7660" w14:textId="38D8F03C" w:rsidTr="00D73A26">
        <w:tc>
          <w:tcPr>
            <w:tcW w:w="376" w:type="pct"/>
          </w:tcPr>
          <w:p w14:paraId="56D09119" w14:textId="6096C06E" w:rsidR="000F4EEE" w:rsidRPr="00217F99" w:rsidRDefault="000F4EEE" w:rsidP="000F4EEE">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328E550B" w:rsidR="000F4EEE" w:rsidRPr="00217F99" w:rsidRDefault="00F2380A" w:rsidP="000F4EEE">
            <w:pPr>
              <w:jc w:val="both"/>
              <w:rPr>
                <w:rFonts w:asciiTheme="minorHAnsi" w:hAnsiTheme="minorHAnsi" w:cstheme="minorHAnsi"/>
                <w:sz w:val="20"/>
                <w:szCs w:val="20"/>
                <w:lang w:val="en-GB"/>
              </w:rPr>
            </w:pPr>
            <w:r>
              <w:rPr>
                <w:rFonts w:ascii="Trebuchet MS" w:hAnsi="Trebuchet MS"/>
                <w:sz w:val="20"/>
                <w:szCs w:val="20"/>
                <w:lang w:val="en-GB"/>
              </w:rPr>
              <w:t>This tender is not divided into lots, and tenders must be for the whole of quantities indicated. Tenders will not be accepted for incomplete quantities.</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7" w:name="_Toc63367539"/>
            <w:r w:rsidRPr="00217F99">
              <w:t>5. Financing</w:t>
            </w:r>
            <w:bookmarkEnd w:id="27"/>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w:t>
            </w:r>
            <w:proofErr w:type="gramStart"/>
            <w:r w:rsidRPr="00217F99">
              <w:rPr>
                <w:rFonts w:asciiTheme="minorHAnsi" w:hAnsiTheme="minorHAnsi" w:cstheme="minorHAnsi"/>
                <w:sz w:val="20"/>
                <w:szCs w:val="20"/>
                <w:lang w:val="en-GB"/>
              </w:rPr>
              <w:t>Funds</w:t>
            </w:r>
            <w:proofErr w:type="gramEnd"/>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8" w:name="_Toc385513308"/>
            <w:bookmarkStart w:id="29" w:name="_Toc63367540"/>
            <w:r w:rsidRPr="00217F99">
              <w:t>6. Clarification Meeting/Site Visit/Workshop</w:t>
            </w:r>
            <w:bookmarkEnd w:id="28"/>
            <w:bookmarkEnd w:id="29"/>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t>
            </w:r>
            <w:proofErr w:type="gramStart"/>
            <w:r w:rsidRPr="00217F99">
              <w:rPr>
                <w:rFonts w:asciiTheme="minorHAnsi" w:hAnsiTheme="minorHAnsi" w:cstheme="minorHAnsi"/>
                <w:sz w:val="20"/>
                <w:szCs w:val="20"/>
                <w:lang w:val="en-GB"/>
              </w:rPr>
              <w:t>writing, or</w:t>
            </w:r>
            <w:proofErr w:type="gramEnd"/>
            <w:r w:rsidRPr="00217F99">
              <w:rPr>
                <w:rFonts w:asciiTheme="minorHAnsi" w:hAnsiTheme="minorHAnsi" w:cstheme="minorHAnsi"/>
                <w:sz w:val="20"/>
                <w:szCs w:val="20"/>
                <w:lang w:val="en-GB"/>
              </w:rPr>
              <w:t xml:space="preserve">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30" w:name="_Toc385513309"/>
            <w:bookmarkStart w:id="31" w:name="_Toc255762058"/>
            <w:bookmarkStart w:id="32" w:name="_Toc256001541"/>
            <w:bookmarkStart w:id="33" w:name="_Toc256415288"/>
            <w:bookmarkStart w:id="34" w:name="_Toc256415938"/>
            <w:bookmarkStart w:id="35" w:name="_Toc256416081"/>
            <w:bookmarkStart w:id="36" w:name="_Toc63367541"/>
            <w:r w:rsidRPr="00217F99">
              <w:t>7. Selection and Award Requirements</w:t>
            </w:r>
            <w:bookmarkEnd w:id="30"/>
            <w:bookmarkEnd w:id="31"/>
            <w:bookmarkEnd w:id="32"/>
            <w:bookmarkEnd w:id="33"/>
            <w:bookmarkEnd w:id="34"/>
            <w:bookmarkEnd w:id="35"/>
            <w:bookmarkEnd w:id="36"/>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2380A" w:rsidRPr="00217F99" w14:paraId="0BB4909D" w14:textId="77777777" w:rsidTr="00D73A26">
        <w:tc>
          <w:tcPr>
            <w:tcW w:w="376" w:type="pct"/>
          </w:tcPr>
          <w:p w14:paraId="7B082279" w14:textId="4FE660ED" w:rsidR="00F2380A" w:rsidRPr="00217F99" w:rsidRDefault="00F2380A" w:rsidP="00F2380A">
            <w:pPr>
              <w:rPr>
                <w:rFonts w:asciiTheme="minorHAnsi" w:hAnsiTheme="minorHAnsi" w:cstheme="minorHAnsi"/>
                <w:sz w:val="20"/>
                <w:szCs w:val="20"/>
                <w:lang w:val="en-GB"/>
              </w:rPr>
            </w:pPr>
          </w:p>
        </w:tc>
        <w:tc>
          <w:tcPr>
            <w:tcW w:w="4624" w:type="pct"/>
            <w:gridSpan w:val="2"/>
          </w:tcPr>
          <w:p w14:paraId="021F7412" w14:textId="7631B7BA" w:rsidR="00F2380A" w:rsidRPr="0095674C" w:rsidRDefault="00F2380A" w:rsidP="00F2380A">
            <w:pPr>
              <w:jc w:val="both"/>
              <w:rPr>
                <w:rFonts w:asciiTheme="minorHAnsi" w:hAnsiTheme="minorHAnsi" w:cstheme="minorHAnsi"/>
                <w:b/>
                <w:sz w:val="20"/>
                <w:szCs w:val="20"/>
              </w:rPr>
            </w:pPr>
            <w:proofErr w:type="gramStart"/>
            <w:r w:rsidRPr="00EF264B">
              <w:rPr>
                <w:rFonts w:asciiTheme="minorHAnsi" w:hAnsiTheme="minorHAnsi" w:cstheme="minorHAnsi"/>
                <w:sz w:val="20"/>
                <w:szCs w:val="20"/>
                <w:lang w:val="en-GB"/>
              </w:rPr>
              <w:t>In order to</w:t>
            </w:r>
            <w:proofErr w:type="gramEnd"/>
            <w:r w:rsidRPr="00EF264B">
              <w:rPr>
                <w:rFonts w:asciiTheme="minorHAnsi" w:hAnsiTheme="minorHAnsi" w:cstheme="minorHAnsi"/>
                <w:sz w:val="20"/>
                <w:szCs w:val="20"/>
                <w:lang w:val="en-GB"/>
              </w:rPr>
              <w:t xml:space="preserve"> be considered eligible for the award of the contract, economic operators must provide evidence that they meet or exceed certain minimum criteria described hereunder.</w:t>
            </w:r>
          </w:p>
        </w:tc>
      </w:tr>
      <w:tr w:rsidR="00F2380A" w:rsidRPr="00217F99" w14:paraId="3380BBD8" w14:textId="77777777" w:rsidTr="00D73A26">
        <w:tc>
          <w:tcPr>
            <w:tcW w:w="376" w:type="pct"/>
          </w:tcPr>
          <w:p w14:paraId="291C81C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5AA5B63" w14:textId="77777777" w:rsidR="00F2380A" w:rsidRPr="00217F99" w:rsidRDefault="00F2380A" w:rsidP="00F2380A">
            <w:pPr>
              <w:rPr>
                <w:rFonts w:asciiTheme="minorHAnsi" w:hAnsiTheme="minorHAnsi" w:cstheme="minorHAnsi"/>
                <w:sz w:val="20"/>
                <w:szCs w:val="20"/>
                <w:lang w:val="en-GB"/>
              </w:rPr>
            </w:pPr>
          </w:p>
        </w:tc>
      </w:tr>
      <w:tr w:rsidR="00F2380A" w:rsidRPr="00217F99" w14:paraId="5F2250BE" w14:textId="77777777" w:rsidTr="00D73A26">
        <w:tc>
          <w:tcPr>
            <w:tcW w:w="376" w:type="pct"/>
          </w:tcPr>
          <w:p w14:paraId="6CB32B94"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309BAC00"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2380A" w:rsidRPr="00217F99" w14:paraId="32582681" w14:textId="77777777" w:rsidTr="00D73A26">
        <w:tc>
          <w:tcPr>
            <w:tcW w:w="376" w:type="pct"/>
          </w:tcPr>
          <w:p w14:paraId="278CAF23" w14:textId="77777777" w:rsidR="00F2380A" w:rsidRPr="00217F99" w:rsidRDefault="00F2380A" w:rsidP="00F2380A">
            <w:pPr>
              <w:rPr>
                <w:rFonts w:asciiTheme="minorHAnsi" w:hAnsiTheme="minorHAnsi" w:cstheme="minorHAnsi"/>
                <w:sz w:val="20"/>
                <w:szCs w:val="20"/>
                <w:lang w:val="en-GB"/>
              </w:rPr>
            </w:pPr>
          </w:p>
        </w:tc>
        <w:tc>
          <w:tcPr>
            <w:tcW w:w="416" w:type="pct"/>
          </w:tcPr>
          <w:p w14:paraId="5B278B7C"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2380A" w:rsidRDefault="00F2380A" w:rsidP="00F2380A">
            <w:pPr>
              <w:rPr>
                <w:rFonts w:asciiTheme="minorHAnsi" w:hAnsiTheme="minorHAnsi" w:cstheme="minorHAnsi"/>
                <w:sz w:val="20"/>
                <w:szCs w:val="20"/>
                <w:lang w:val="en-GB"/>
              </w:rPr>
            </w:pPr>
          </w:p>
          <w:p w14:paraId="18DB0C2A"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2380A" w:rsidRPr="00217F99" w:rsidRDefault="00F2380A" w:rsidP="00F2380A">
            <w:pPr>
              <w:rPr>
                <w:rFonts w:asciiTheme="minorHAnsi" w:hAnsiTheme="minorHAnsi" w:cstheme="minorHAnsi"/>
                <w:sz w:val="20"/>
                <w:szCs w:val="20"/>
                <w:lang w:val="en-GB"/>
              </w:rPr>
            </w:pPr>
          </w:p>
        </w:tc>
        <w:tc>
          <w:tcPr>
            <w:tcW w:w="4208" w:type="pct"/>
          </w:tcPr>
          <w:p w14:paraId="75956DB2" w14:textId="77777777" w:rsidR="00F2380A" w:rsidRPr="00217F99" w:rsidRDefault="00F2380A" w:rsidP="00F2380A">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No Bid Bond is </w:t>
            </w:r>
            <w:proofErr w:type="gramStart"/>
            <w:r w:rsidRPr="00217F99">
              <w:rPr>
                <w:rFonts w:asciiTheme="minorHAnsi" w:hAnsiTheme="minorHAnsi" w:cstheme="minorHAnsi"/>
                <w:sz w:val="20"/>
                <w:szCs w:val="20"/>
                <w:lang w:val="en-GB"/>
              </w:rPr>
              <w:t>required.</w:t>
            </w:r>
            <w:r w:rsidRPr="00217F99">
              <w:rPr>
                <w:rFonts w:asciiTheme="minorHAnsi" w:hAnsiTheme="minorHAnsi" w:cstheme="minorHAnsi"/>
                <w:sz w:val="20"/>
                <w:szCs w:val="20"/>
                <w:vertAlign w:val="superscript"/>
                <w:lang w:val="en-GB"/>
              </w:rPr>
              <w:t>(</w:t>
            </w:r>
            <w:proofErr w:type="gramEnd"/>
            <w:r w:rsidRPr="00217F99">
              <w:rPr>
                <w:rFonts w:asciiTheme="minorHAnsi" w:hAnsiTheme="minorHAnsi" w:cstheme="minorHAnsi"/>
                <w:sz w:val="20"/>
                <w:szCs w:val="20"/>
                <w:vertAlign w:val="superscript"/>
                <w:lang w:val="en-GB"/>
              </w:rPr>
              <w:t>Note 1)</w:t>
            </w:r>
          </w:p>
          <w:p w14:paraId="3F271366" w14:textId="77777777" w:rsidR="00F2380A" w:rsidRDefault="00F2380A" w:rsidP="00F2380A">
            <w:pPr>
              <w:jc w:val="both"/>
              <w:rPr>
                <w:rFonts w:asciiTheme="minorHAnsi" w:hAnsiTheme="minorHAnsi" w:cstheme="minorHAnsi"/>
                <w:sz w:val="20"/>
                <w:lang w:val="en-GB"/>
              </w:rPr>
            </w:pPr>
          </w:p>
          <w:p w14:paraId="502AE728" w14:textId="4A411DF5" w:rsidR="00F2380A" w:rsidRPr="00217F99" w:rsidRDefault="00F2380A" w:rsidP="00F2380A">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w:t>
            </w:r>
            <w:proofErr w:type="gramStart"/>
            <w:r w:rsidRPr="00217F99">
              <w:rPr>
                <w:rFonts w:asciiTheme="minorHAnsi" w:hAnsiTheme="minorHAnsi" w:cstheme="minorHAnsi"/>
                <w:sz w:val="20"/>
                <w:lang w:val="en-GB"/>
              </w:rPr>
              <w:t>conformity</w:t>
            </w:r>
            <w:proofErr w:type="gramEnd"/>
            <w:r w:rsidRPr="00217F99">
              <w:rPr>
                <w:rFonts w:asciiTheme="minorHAnsi" w:hAnsiTheme="minorHAnsi" w:cstheme="minorHAnsi"/>
                <w:sz w:val="20"/>
                <w:lang w:val="en-GB"/>
              </w:rPr>
              <w:t xml:space="preserve"> and compliance with the provisions of the Statement on Conditions of Employment by completing and submitting the form with title Statement on Conditions of Employment. </w:t>
            </w:r>
          </w:p>
          <w:p w14:paraId="18F2B6B6" w14:textId="77777777" w:rsidR="00F2380A" w:rsidRPr="00217F99" w:rsidRDefault="00F2380A" w:rsidP="00F2380A">
            <w:pPr>
              <w:jc w:val="both"/>
              <w:rPr>
                <w:rFonts w:asciiTheme="minorHAnsi" w:hAnsiTheme="minorHAnsi" w:cstheme="minorHAnsi"/>
                <w:sz w:val="20"/>
                <w:szCs w:val="20"/>
                <w:lang w:val="en-GB"/>
              </w:rPr>
            </w:pPr>
          </w:p>
        </w:tc>
      </w:tr>
      <w:tr w:rsidR="00F2380A" w:rsidRPr="00217F99" w14:paraId="7E880C7F" w14:textId="77777777" w:rsidTr="00D73A26">
        <w:tc>
          <w:tcPr>
            <w:tcW w:w="376" w:type="pct"/>
          </w:tcPr>
          <w:p w14:paraId="7AC9FA27" w14:textId="77777777" w:rsidR="00F2380A" w:rsidRPr="00217F99" w:rsidRDefault="00F2380A" w:rsidP="00F2380A">
            <w:pPr>
              <w:rPr>
                <w:rFonts w:asciiTheme="minorHAnsi" w:hAnsiTheme="minorHAnsi" w:cstheme="minorHAnsi"/>
                <w:sz w:val="20"/>
                <w:szCs w:val="20"/>
                <w:lang w:val="en-GB"/>
              </w:rPr>
            </w:pPr>
          </w:p>
        </w:tc>
        <w:tc>
          <w:tcPr>
            <w:tcW w:w="416" w:type="pct"/>
          </w:tcPr>
          <w:p w14:paraId="318E9B76" w14:textId="7FBACEF5"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46EEC9EB" w14:textId="77777777" w:rsidR="00F2380A" w:rsidRPr="00217F99" w:rsidRDefault="00F2380A" w:rsidP="00F2380A">
            <w:pPr>
              <w:rPr>
                <w:rFonts w:asciiTheme="minorHAnsi" w:hAnsiTheme="minorHAnsi" w:cstheme="minorHAnsi"/>
                <w:sz w:val="20"/>
                <w:szCs w:val="20"/>
                <w:lang w:val="en-GB"/>
              </w:rPr>
            </w:pPr>
          </w:p>
          <w:p w14:paraId="51C52439"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6C62426B" w:rsidR="00F2380A" w:rsidRPr="00217F99"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2380A" w:rsidRPr="00217F99" w:rsidRDefault="00F2380A" w:rsidP="00F2380A">
            <w:pPr>
              <w:rPr>
                <w:rFonts w:asciiTheme="minorHAnsi" w:hAnsiTheme="minorHAnsi" w:cstheme="minorHAnsi"/>
                <w:sz w:val="20"/>
                <w:szCs w:val="20"/>
                <w:lang w:val="en-GB"/>
              </w:rPr>
            </w:pPr>
          </w:p>
          <w:p w14:paraId="27A17093" w14:textId="109AF9C9"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2380A" w:rsidRPr="00217F99" w:rsidRDefault="00F2380A" w:rsidP="00F2380A">
            <w:pPr>
              <w:rPr>
                <w:rFonts w:asciiTheme="minorHAnsi" w:hAnsiTheme="minorHAnsi" w:cstheme="minorHAnsi"/>
                <w:sz w:val="20"/>
                <w:szCs w:val="20"/>
                <w:lang w:val="en-GB"/>
              </w:rPr>
            </w:pPr>
          </w:p>
        </w:tc>
      </w:tr>
      <w:tr w:rsidR="00F2380A" w:rsidRPr="00217F99" w14:paraId="667D5409" w14:textId="77777777" w:rsidTr="00D73A26">
        <w:tc>
          <w:tcPr>
            <w:tcW w:w="376" w:type="pct"/>
          </w:tcPr>
          <w:p w14:paraId="4454707A"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2A67258"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F2380A" w:rsidRPr="00217F99" w14:paraId="072C573C" w14:textId="77777777" w:rsidTr="00D73A26">
        <w:tc>
          <w:tcPr>
            <w:tcW w:w="376" w:type="pct"/>
          </w:tcPr>
          <w:p w14:paraId="393E90DE" w14:textId="77777777" w:rsidR="00F2380A" w:rsidRPr="00217F99" w:rsidRDefault="00F2380A" w:rsidP="00F2380A">
            <w:pPr>
              <w:rPr>
                <w:rFonts w:asciiTheme="minorHAnsi" w:hAnsiTheme="minorHAnsi" w:cstheme="minorHAnsi"/>
                <w:sz w:val="20"/>
                <w:szCs w:val="20"/>
                <w:lang w:val="en-GB"/>
              </w:rPr>
            </w:pPr>
          </w:p>
        </w:tc>
        <w:tc>
          <w:tcPr>
            <w:tcW w:w="416" w:type="pct"/>
          </w:tcPr>
          <w:p w14:paraId="07EF0E26"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F2380A" w:rsidRPr="00217F99" w:rsidRDefault="00F2380A" w:rsidP="00F2380A">
            <w:pPr>
              <w:rPr>
                <w:rFonts w:asciiTheme="minorHAnsi" w:hAnsiTheme="minorHAnsi" w:cstheme="minorHAnsi"/>
                <w:sz w:val="20"/>
                <w:szCs w:val="20"/>
                <w:lang w:val="en-GB"/>
              </w:rPr>
            </w:pPr>
          </w:p>
        </w:tc>
        <w:tc>
          <w:tcPr>
            <w:tcW w:w="4208" w:type="pct"/>
          </w:tcPr>
          <w:p w14:paraId="6395DC2B" w14:textId="38699723" w:rsidR="00F2380A" w:rsidRPr="00B2330E" w:rsidRDefault="00F2380A" w:rsidP="00F2380A">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F2380A" w:rsidRPr="00217F99" w14:paraId="53FB9B61" w14:textId="77777777" w:rsidTr="00D73A26">
        <w:tc>
          <w:tcPr>
            <w:tcW w:w="376" w:type="pct"/>
          </w:tcPr>
          <w:p w14:paraId="12F5E396" w14:textId="77777777" w:rsidR="00F2380A" w:rsidRPr="00217F99" w:rsidRDefault="00F2380A" w:rsidP="00F2380A">
            <w:pPr>
              <w:rPr>
                <w:rFonts w:asciiTheme="minorHAnsi" w:hAnsiTheme="minorHAnsi" w:cstheme="minorHAnsi"/>
                <w:sz w:val="20"/>
                <w:szCs w:val="20"/>
                <w:lang w:val="en-GB"/>
              </w:rPr>
            </w:pPr>
          </w:p>
        </w:tc>
        <w:tc>
          <w:tcPr>
            <w:tcW w:w="416" w:type="pct"/>
          </w:tcPr>
          <w:p w14:paraId="0BBFD563"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F2380A" w:rsidRPr="00217F99" w:rsidRDefault="00F2380A" w:rsidP="00F2380A">
            <w:pPr>
              <w:rPr>
                <w:rFonts w:asciiTheme="minorHAnsi" w:hAnsiTheme="minorHAnsi" w:cstheme="minorHAnsi"/>
                <w:sz w:val="20"/>
                <w:szCs w:val="20"/>
                <w:lang w:val="en-GB"/>
              </w:rPr>
            </w:pPr>
          </w:p>
        </w:tc>
        <w:tc>
          <w:tcPr>
            <w:tcW w:w="4208" w:type="pct"/>
          </w:tcPr>
          <w:p w14:paraId="7BA0697B" w14:textId="100CF11B" w:rsidR="00F2380A" w:rsidRPr="00EC7950" w:rsidRDefault="00F2380A" w:rsidP="00F2380A">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F2380A" w:rsidRPr="00217F99" w14:paraId="114D146B" w14:textId="77777777" w:rsidTr="005D1E6F">
        <w:tc>
          <w:tcPr>
            <w:tcW w:w="376" w:type="pct"/>
          </w:tcPr>
          <w:p w14:paraId="3951DF5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4F18A23" w14:textId="77777777" w:rsidR="00F2380A" w:rsidRPr="00217F99" w:rsidRDefault="00F2380A" w:rsidP="00F2380A">
            <w:pPr>
              <w:rPr>
                <w:rFonts w:asciiTheme="minorHAnsi" w:hAnsiTheme="minorHAnsi" w:cstheme="minorHAnsi"/>
                <w:sz w:val="20"/>
                <w:szCs w:val="20"/>
                <w:lang w:val="en-GB"/>
              </w:rPr>
            </w:pPr>
          </w:p>
        </w:tc>
      </w:tr>
      <w:tr w:rsidR="00F2380A" w:rsidRPr="00217F99" w14:paraId="5EBCD92A" w14:textId="77777777" w:rsidTr="005D1E6F">
        <w:tc>
          <w:tcPr>
            <w:tcW w:w="376" w:type="pct"/>
          </w:tcPr>
          <w:p w14:paraId="55150D1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3A3D205"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F2380A" w:rsidRPr="00217F99" w14:paraId="7775117E" w14:textId="77777777" w:rsidTr="005D1E6F">
        <w:tc>
          <w:tcPr>
            <w:tcW w:w="376" w:type="pct"/>
          </w:tcPr>
          <w:p w14:paraId="0DE407D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7F2D35E2" w14:textId="77777777" w:rsidR="00F2380A" w:rsidRDefault="00F2380A" w:rsidP="00F2380A">
            <w:pPr>
              <w:tabs>
                <w:tab w:val="left" w:pos="72"/>
              </w:tabs>
              <w:jc w:val="both"/>
              <w:rPr>
                <w:rFonts w:asciiTheme="minorHAnsi" w:hAnsiTheme="minorHAnsi" w:cstheme="minorHAnsi"/>
                <w:sz w:val="20"/>
                <w:lang w:val="en-GB"/>
              </w:rPr>
            </w:pPr>
          </w:p>
          <w:p w14:paraId="52F6254B" w14:textId="4801913A" w:rsidR="00F2380A" w:rsidRPr="00217F99" w:rsidRDefault="00F2380A" w:rsidP="00F2380A">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0AC0FAB" w14:textId="77777777" w:rsidTr="00881944">
        <w:trPr>
          <w:trHeight w:val="77"/>
        </w:trPr>
        <w:tc>
          <w:tcPr>
            <w:tcW w:w="376" w:type="pct"/>
          </w:tcPr>
          <w:p w14:paraId="612CFB32" w14:textId="77777777" w:rsidR="00F2380A" w:rsidRPr="00217F99" w:rsidRDefault="00F2380A" w:rsidP="00F2380A">
            <w:pPr>
              <w:rPr>
                <w:rFonts w:asciiTheme="minorHAnsi" w:hAnsiTheme="minorHAnsi" w:cstheme="minorHAnsi"/>
                <w:sz w:val="20"/>
                <w:szCs w:val="20"/>
                <w:lang w:val="en-GB"/>
              </w:rPr>
            </w:pPr>
          </w:p>
        </w:tc>
        <w:tc>
          <w:tcPr>
            <w:tcW w:w="416" w:type="pct"/>
          </w:tcPr>
          <w:p w14:paraId="15AD8E5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p w14:paraId="69402AFA" w14:textId="3427605A" w:rsidR="00F2380A" w:rsidRPr="00217F99" w:rsidRDefault="00F2380A" w:rsidP="00881944">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tc>
        <w:tc>
          <w:tcPr>
            <w:tcW w:w="4208" w:type="pct"/>
          </w:tcPr>
          <w:p w14:paraId="7EAB15B8" w14:textId="77777777" w:rsidR="00F2380A" w:rsidRPr="00217F99" w:rsidRDefault="00F2380A" w:rsidP="00F2380A">
            <w:pPr>
              <w:tabs>
                <w:tab w:val="left" w:pos="72"/>
              </w:tabs>
              <w:jc w:val="both"/>
              <w:rPr>
                <w:rFonts w:asciiTheme="minorHAnsi" w:hAnsiTheme="minorHAnsi" w:cstheme="minorHAnsi"/>
                <w:sz w:val="20"/>
                <w:lang w:val="en-GB"/>
              </w:rPr>
            </w:pPr>
          </w:p>
          <w:p w14:paraId="0CE74E1B" w14:textId="5B06EFB9" w:rsidR="00F2380A" w:rsidRPr="00881944"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tc>
      </w:tr>
      <w:tr w:rsidR="00F2380A" w:rsidRPr="00217F99" w14:paraId="67E1F644" w14:textId="77777777" w:rsidTr="005D1E6F">
        <w:trPr>
          <w:trHeight w:val="411"/>
        </w:trPr>
        <w:tc>
          <w:tcPr>
            <w:tcW w:w="376" w:type="pct"/>
          </w:tcPr>
          <w:p w14:paraId="6FB2C822" w14:textId="77777777" w:rsidR="00F2380A" w:rsidRPr="00217F99" w:rsidRDefault="00F2380A" w:rsidP="00F2380A">
            <w:pPr>
              <w:rPr>
                <w:rFonts w:asciiTheme="minorHAnsi" w:hAnsiTheme="minorHAnsi" w:cstheme="minorHAnsi"/>
                <w:sz w:val="20"/>
                <w:szCs w:val="20"/>
                <w:lang w:val="en-GB"/>
              </w:rPr>
            </w:pPr>
          </w:p>
        </w:tc>
        <w:tc>
          <w:tcPr>
            <w:tcW w:w="416" w:type="pct"/>
          </w:tcPr>
          <w:p w14:paraId="38B4A668" w14:textId="25CCBE70"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16E22568" w14:textId="77777777" w:rsidR="00713FE8" w:rsidRDefault="00713FE8" w:rsidP="00713FE8">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 xml:space="preserve">Key Experts </w:t>
            </w:r>
            <w:proofErr w:type="gramStart"/>
            <w:r w:rsidRPr="00701D56">
              <w:rPr>
                <w:rFonts w:asciiTheme="minorHAnsi" w:hAnsiTheme="minorHAnsi" w:cstheme="minorHAnsi"/>
                <w:sz w:val="20"/>
                <w:lang w:val="en-GB"/>
              </w:rPr>
              <w:t>Form</w:t>
            </w:r>
            <w:r w:rsidRPr="00217F99">
              <w:rPr>
                <w:rFonts w:asciiTheme="minorHAnsi" w:hAnsiTheme="minorHAnsi" w:cstheme="minorHAnsi"/>
                <w:sz w:val="20"/>
                <w:szCs w:val="20"/>
                <w:vertAlign w:val="superscript"/>
                <w:lang w:val="en-GB"/>
              </w:rPr>
              <w:t>(</w:t>
            </w:r>
            <w:proofErr w:type="gramEnd"/>
            <w:r w:rsidRPr="00217F99">
              <w:rPr>
                <w:rFonts w:asciiTheme="minorHAnsi" w:hAnsiTheme="minorHAnsi" w:cstheme="minorHAnsi"/>
                <w:sz w:val="20"/>
                <w:szCs w:val="20"/>
                <w:vertAlign w:val="superscript"/>
                <w:lang w:val="en-GB"/>
              </w:rPr>
              <w:t>Note 2)</w:t>
            </w:r>
            <w:r w:rsidRPr="00701D56">
              <w:rPr>
                <w:rFonts w:asciiTheme="minorHAnsi" w:hAnsiTheme="minorHAnsi" w:cstheme="minorHAnsi"/>
                <w:sz w:val="20"/>
                <w:lang w:val="en-GB"/>
              </w:rPr>
              <w:t>, the Statement of Exclusivity and Availability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xml:space="preserve">, and, if applicable, Public </w:t>
            </w:r>
            <w:r w:rsidRPr="00274679">
              <w:rPr>
                <w:rFonts w:asciiTheme="minorHAnsi" w:hAnsiTheme="minorHAnsi" w:cstheme="minorHAnsi"/>
                <w:sz w:val="20"/>
                <w:lang w:val="en-GB"/>
              </w:rPr>
              <w:t>Employees Declaration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in respect of:</w:t>
            </w:r>
          </w:p>
          <w:p w14:paraId="7CC1CB1D" w14:textId="06125AF1" w:rsidR="00713FE8" w:rsidRPr="00274679" w:rsidRDefault="00713FE8" w:rsidP="00713FE8">
            <w:pPr>
              <w:pStyle w:val="ListParagraph"/>
              <w:numPr>
                <w:ilvl w:val="0"/>
                <w:numId w:val="29"/>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 xml:space="preserve">Warranted </w:t>
            </w:r>
            <w:r>
              <w:rPr>
                <w:rFonts w:asciiTheme="minorHAnsi" w:hAnsiTheme="minorHAnsi" w:cstheme="minorHAnsi"/>
                <w:sz w:val="20"/>
                <w:lang w:val="en-GB"/>
              </w:rPr>
              <w:t xml:space="preserve">Architect and Civil </w:t>
            </w:r>
            <w:r w:rsidRPr="00274679">
              <w:rPr>
                <w:rFonts w:asciiTheme="minorHAnsi" w:hAnsiTheme="minorHAnsi" w:cstheme="minorHAnsi"/>
                <w:sz w:val="20"/>
                <w:lang w:val="en-GB"/>
              </w:rPr>
              <w:t>Engineer</w:t>
            </w:r>
            <w:r>
              <w:rPr>
                <w:rFonts w:asciiTheme="minorHAnsi" w:hAnsiTheme="minorHAnsi" w:cstheme="minorHAnsi"/>
                <w:sz w:val="20"/>
                <w:lang w:val="en-GB"/>
              </w:rPr>
              <w:t xml:space="preserve"> and/or Warranted </w:t>
            </w:r>
            <w:proofErr w:type="gramStart"/>
            <w:r>
              <w:rPr>
                <w:rFonts w:asciiTheme="minorHAnsi" w:hAnsiTheme="minorHAnsi" w:cstheme="minorHAnsi"/>
                <w:sz w:val="20"/>
                <w:lang w:val="en-GB"/>
              </w:rPr>
              <w:t>Engineer</w:t>
            </w:r>
            <w:proofErr w:type="gramEnd"/>
          </w:p>
          <w:p w14:paraId="319A0A8D" w14:textId="77777777" w:rsidR="00713FE8" w:rsidRPr="00274679" w:rsidRDefault="00713FE8" w:rsidP="00713FE8">
            <w:pPr>
              <w:pStyle w:val="ListParagraph"/>
              <w:numPr>
                <w:ilvl w:val="0"/>
                <w:numId w:val="29"/>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Skilled Installer</w:t>
            </w:r>
          </w:p>
          <w:p w14:paraId="0560A68C" w14:textId="64358B8D" w:rsidR="00713FE8" w:rsidRPr="00217F99" w:rsidRDefault="00713FE8" w:rsidP="00881944">
            <w:pPr>
              <w:tabs>
                <w:tab w:val="left" w:pos="72"/>
              </w:tabs>
              <w:jc w:val="both"/>
              <w:rPr>
                <w:rFonts w:asciiTheme="minorHAnsi" w:hAnsiTheme="minorHAnsi" w:cstheme="minorHAnsi"/>
                <w:sz w:val="20"/>
                <w:lang w:val="en-GB"/>
              </w:rPr>
            </w:pPr>
          </w:p>
        </w:tc>
      </w:tr>
      <w:tr w:rsidR="00F2380A" w:rsidRPr="00217F99" w14:paraId="73A25CA9" w14:textId="77777777" w:rsidTr="00881944">
        <w:trPr>
          <w:trHeight w:val="859"/>
        </w:trPr>
        <w:tc>
          <w:tcPr>
            <w:tcW w:w="376" w:type="pct"/>
          </w:tcPr>
          <w:p w14:paraId="53633F0C" w14:textId="77777777" w:rsidR="00F2380A" w:rsidRPr="00217F99" w:rsidRDefault="00F2380A" w:rsidP="00F2380A">
            <w:pPr>
              <w:rPr>
                <w:rFonts w:asciiTheme="minorHAnsi" w:hAnsiTheme="minorHAnsi" w:cstheme="minorHAnsi"/>
                <w:sz w:val="20"/>
                <w:szCs w:val="20"/>
                <w:lang w:val="en-GB"/>
              </w:rPr>
            </w:pPr>
          </w:p>
        </w:tc>
        <w:tc>
          <w:tcPr>
            <w:tcW w:w="416" w:type="pct"/>
          </w:tcPr>
          <w:p w14:paraId="4F48B9CD"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F2380A" w:rsidRPr="00217F99" w:rsidRDefault="00F2380A" w:rsidP="00881944">
            <w:pPr>
              <w:tabs>
                <w:tab w:val="left" w:pos="72"/>
              </w:tabs>
              <w:ind w:left="72"/>
              <w:rPr>
                <w:rFonts w:asciiTheme="minorHAnsi" w:hAnsiTheme="minorHAnsi" w:cstheme="minorHAnsi"/>
                <w:sz w:val="20"/>
                <w:szCs w:val="20"/>
                <w:lang w:val="en-GB"/>
              </w:rPr>
            </w:pPr>
          </w:p>
        </w:tc>
        <w:tc>
          <w:tcPr>
            <w:tcW w:w="4208" w:type="pct"/>
          </w:tcPr>
          <w:p w14:paraId="59DC4DD2" w14:textId="112FB8EF" w:rsidR="00F2380A" w:rsidRPr="00881944" w:rsidRDefault="00F2380A" w:rsidP="00881944">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tc>
      </w:tr>
      <w:tr w:rsidR="00F2380A" w:rsidRPr="00217F99" w14:paraId="0A87EE0A" w14:textId="77777777" w:rsidTr="00881944">
        <w:trPr>
          <w:trHeight w:val="194"/>
        </w:trPr>
        <w:tc>
          <w:tcPr>
            <w:tcW w:w="376" w:type="pct"/>
          </w:tcPr>
          <w:p w14:paraId="2AC2E4AA" w14:textId="77777777" w:rsidR="00F2380A" w:rsidRPr="00217F99" w:rsidRDefault="00F2380A" w:rsidP="00F2380A">
            <w:pPr>
              <w:rPr>
                <w:rFonts w:asciiTheme="minorHAnsi" w:hAnsiTheme="minorHAnsi" w:cstheme="minorHAnsi"/>
                <w:sz w:val="20"/>
                <w:szCs w:val="20"/>
                <w:lang w:val="en-GB"/>
              </w:rPr>
            </w:pPr>
          </w:p>
        </w:tc>
        <w:tc>
          <w:tcPr>
            <w:tcW w:w="416" w:type="pct"/>
          </w:tcPr>
          <w:p w14:paraId="11CB0CDA" w14:textId="079136AD" w:rsidR="00F2380A" w:rsidRPr="00217F99" w:rsidRDefault="00F2380A" w:rsidP="00881944">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tc>
        <w:tc>
          <w:tcPr>
            <w:tcW w:w="4208" w:type="pct"/>
          </w:tcPr>
          <w:p w14:paraId="35B8B86D" w14:textId="32E2227F" w:rsidR="00F2380A" w:rsidRPr="00217F99" w:rsidRDefault="00F2380A" w:rsidP="00F2380A">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F2380A" w:rsidRPr="00217F99" w14:paraId="69FA2ED1" w14:textId="63127840" w:rsidTr="005D1E6F">
        <w:tc>
          <w:tcPr>
            <w:tcW w:w="376" w:type="pct"/>
          </w:tcPr>
          <w:p w14:paraId="03E1CCE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5D126A" w14:textId="77777777" w:rsidR="00F2380A" w:rsidRDefault="00F2380A" w:rsidP="00F2380A">
            <w:pPr>
              <w:tabs>
                <w:tab w:val="left" w:pos="72"/>
              </w:tabs>
              <w:ind w:left="72"/>
              <w:jc w:val="both"/>
              <w:rPr>
                <w:rFonts w:asciiTheme="minorHAnsi" w:hAnsiTheme="minorHAnsi" w:cstheme="minorHAnsi"/>
                <w:b/>
                <w:sz w:val="20"/>
                <w:szCs w:val="20"/>
                <w:lang w:val="en-GB"/>
              </w:rPr>
            </w:pPr>
          </w:p>
          <w:p w14:paraId="087E2265" w14:textId="72FF834D"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F2380A" w:rsidRPr="00217F99" w14:paraId="59C520CA" w14:textId="77777777" w:rsidTr="00D73A26">
        <w:tc>
          <w:tcPr>
            <w:tcW w:w="376" w:type="pct"/>
          </w:tcPr>
          <w:p w14:paraId="3DE2F59F"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6F5AB9A"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5B845A53" w14:textId="77777777" w:rsidTr="00D73A26">
        <w:tc>
          <w:tcPr>
            <w:tcW w:w="376" w:type="pct"/>
          </w:tcPr>
          <w:p w14:paraId="7A87CA28" w14:textId="77777777" w:rsidR="00F2380A" w:rsidRPr="00217F99" w:rsidRDefault="00F2380A" w:rsidP="00F2380A">
            <w:pPr>
              <w:rPr>
                <w:rFonts w:asciiTheme="minorHAnsi" w:hAnsiTheme="minorHAnsi" w:cstheme="minorHAnsi"/>
                <w:sz w:val="20"/>
                <w:szCs w:val="20"/>
                <w:lang w:val="en-GB"/>
              </w:rPr>
            </w:pPr>
          </w:p>
        </w:tc>
        <w:tc>
          <w:tcPr>
            <w:tcW w:w="416" w:type="pct"/>
          </w:tcPr>
          <w:p w14:paraId="46636C7F"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71B93D5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6A722F4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398BC0EE"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w:t>
            </w:r>
            <w:proofErr w:type="gramStart"/>
            <w:r w:rsidRPr="00217F99">
              <w:rPr>
                <w:rFonts w:asciiTheme="minorHAnsi" w:hAnsiTheme="minorHAnsi" w:cstheme="minorHAnsi"/>
                <w:sz w:val="20"/>
                <w:szCs w:val="20"/>
                <w:lang w:val="en-GB"/>
              </w:rPr>
              <w:t>completed</w:t>
            </w:r>
            <w:proofErr w:type="gramEnd"/>
            <w:r w:rsidRPr="00217F99">
              <w:rPr>
                <w:rFonts w:asciiTheme="minorHAnsi" w:hAnsiTheme="minorHAnsi" w:cstheme="minorHAnsi"/>
                <w:sz w:val="20"/>
                <w:szCs w:val="20"/>
                <w:lang w:val="en-GB"/>
              </w:rPr>
              <w:t xml:space="preserve">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F2380A" w:rsidRPr="00217F99" w:rsidRDefault="00F2380A" w:rsidP="00F2380A">
            <w:pPr>
              <w:tabs>
                <w:tab w:val="left" w:pos="72"/>
              </w:tabs>
              <w:jc w:val="both"/>
              <w:rPr>
                <w:rFonts w:asciiTheme="minorHAnsi" w:hAnsiTheme="minorHAnsi" w:cstheme="minorHAnsi"/>
                <w:sz w:val="20"/>
                <w:szCs w:val="20"/>
                <w:lang w:val="en-GB"/>
              </w:rPr>
            </w:pPr>
          </w:p>
          <w:p w14:paraId="5E1C2CB2" w14:textId="5BDFDA5C" w:rsidR="00F2380A" w:rsidRPr="00217F99" w:rsidRDefault="00F2380A" w:rsidP="00F2380A">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proofErr w:type="gramStart"/>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w:t>
            </w:r>
            <w:proofErr w:type="gramEnd"/>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E70F6A9" w14:textId="77777777" w:rsidTr="00D73A26">
        <w:tc>
          <w:tcPr>
            <w:tcW w:w="376" w:type="pct"/>
          </w:tcPr>
          <w:p w14:paraId="7F8A1C0F"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73E7411" w14:textId="77777777" w:rsidTr="00D73A26">
        <w:tc>
          <w:tcPr>
            <w:tcW w:w="376" w:type="pct"/>
            <w:tcBorders>
              <w:right w:val="single" w:sz="12" w:space="0" w:color="auto"/>
            </w:tcBorders>
          </w:tcPr>
          <w:p w14:paraId="3EB36E29"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2380A" w:rsidRPr="00E076C7" w:rsidRDefault="00F2380A" w:rsidP="00F2380A">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2380A" w:rsidRPr="00E076C7" w:rsidRDefault="00F2380A" w:rsidP="00F2380A">
            <w:pPr>
              <w:tabs>
                <w:tab w:val="left" w:pos="72"/>
              </w:tabs>
              <w:ind w:left="72"/>
              <w:jc w:val="both"/>
              <w:rPr>
                <w:rFonts w:ascii="Trebuchet MS" w:hAnsi="Trebuchet MS" w:cs="Arial"/>
                <w:b/>
                <w:sz w:val="10"/>
                <w:szCs w:val="10"/>
                <w:lang w:val="en-GB"/>
              </w:rPr>
            </w:pPr>
          </w:p>
          <w:p w14:paraId="65A5180D" w14:textId="77777777" w:rsidR="00F2380A" w:rsidRDefault="00F2380A" w:rsidP="00F2380A">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2380A" w:rsidRDefault="00F2380A" w:rsidP="00F2380A">
            <w:pPr>
              <w:spacing w:line="276" w:lineRule="auto"/>
              <w:jc w:val="both"/>
              <w:rPr>
                <w:rFonts w:ascii="Trebuchet MS" w:eastAsia="Trebuchet MS" w:hAnsi="Trebuchet MS" w:cs="Trebuchet MS"/>
                <w:i/>
                <w:spacing w:val="1"/>
                <w:sz w:val="20"/>
                <w:szCs w:val="20"/>
                <w:lang w:val="en-GB"/>
              </w:rPr>
            </w:pPr>
          </w:p>
          <w:p w14:paraId="3E2A7711" w14:textId="77777777" w:rsidR="00F2380A" w:rsidRDefault="00F2380A" w:rsidP="00F2380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F2380A" w:rsidRDefault="00F2380A" w:rsidP="00F2380A">
            <w:pPr>
              <w:spacing w:line="276" w:lineRule="auto"/>
              <w:jc w:val="both"/>
              <w:rPr>
                <w:rFonts w:ascii="Trebuchet MS" w:hAnsi="Trebuchet MS"/>
                <w:i/>
                <w:iCs/>
                <w:sz w:val="20"/>
                <w:szCs w:val="20"/>
              </w:rPr>
            </w:pPr>
          </w:p>
          <w:p w14:paraId="2AE4E929" w14:textId="77777777" w:rsidR="00F2380A" w:rsidRDefault="00F2380A" w:rsidP="00F2380A">
            <w:pPr>
              <w:jc w:val="both"/>
              <w:rPr>
                <w:rFonts w:ascii="Trebuchet MS" w:hAnsi="Trebuchet MS"/>
                <w:i/>
                <w:sz w:val="20"/>
                <w:szCs w:val="20"/>
                <w:lang w:val="en-GB"/>
              </w:rPr>
            </w:pPr>
            <w:r>
              <w:rPr>
                <w:rFonts w:ascii="Trebuchet MS" w:hAnsi="Trebuchet MS"/>
                <w:i/>
                <w:sz w:val="20"/>
                <w:szCs w:val="20"/>
                <w:lang w:val="en-GB"/>
              </w:rPr>
              <w:lastRenderedPageBreak/>
              <w:t>3. No rectification shall be allowed. Only clarifications on the submitted information may be requested.</w:t>
            </w:r>
          </w:p>
          <w:p w14:paraId="2AD19E0A" w14:textId="77777777" w:rsidR="00F2380A" w:rsidRDefault="00F2380A" w:rsidP="00F2380A">
            <w:pPr>
              <w:jc w:val="both"/>
              <w:rPr>
                <w:rFonts w:ascii="Trebuchet MS" w:hAnsi="Trebuchet MS"/>
                <w:b/>
                <w:i/>
                <w:sz w:val="20"/>
                <w:szCs w:val="20"/>
                <w:lang w:val="en-GB"/>
              </w:rPr>
            </w:pPr>
          </w:p>
          <w:p w14:paraId="46A8BECC" w14:textId="77777777" w:rsidR="00F2380A" w:rsidRDefault="00F2380A" w:rsidP="00F2380A">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F2380A" w:rsidRPr="00217F99" w:rsidRDefault="00F2380A" w:rsidP="00F2380A">
            <w:pPr>
              <w:spacing w:after="60"/>
              <w:jc w:val="both"/>
              <w:rPr>
                <w:rFonts w:asciiTheme="minorHAnsi" w:hAnsiTheme="minorHAnsi" w:cstheme="minorHAnsi"/>
                <w:b/>
                <w:i/>
                <w:sz w:val="20"/>
                <w:szCs w:val="20"/>
                <w:lang w:val="en-GB"/>
              </w:rPr>
            </w:pPr>
          </w:p>
        </w:tc>
      </w:tr>
      <w:tr w:rsidR="00F2380A" w:rsidRPr="00217F99" w14:paraId="5772AC51" w14:textId="77777777" w:rsidTr="00D73A26">
        <w:tc>
          <w:tcPr>
            <w:tcW w:w="376" w:type="pct"/>
          </w:tcPr>
          <w:p w14:paraId="21F767ED" w14:textId="77777777" w:rsidR="00F2380A" w:rsidRPr="00217F99" w:rsidRDefault="00F2380A" w:rsidP="00F2380A">
            <w:pPr>
              <w:rPr>
                <w:rFonts w:asciiTheme="minorHAnsi" w:hAnsiTheme="minorHAnsi" w:cstheme="minorHAnsi"/>
                <w:sz w:val="20"/>
                <w:szCs w:val="20"/>
                <w:lang w:val="en-GB"/>
              </w:rPr>
            </w:pPr>
          </w:p>
          <w:p w14:paraId="2B5AA7F8" w14:textId="77777777" w:rsidR="00F2380A" w:rsidRPr="00217F99" w:rsidRDefault="00F2380A" w:rsidP="00F2380A">
            <w:pPr>
              <w:rPr>
                <w:rFonts w:asciiTheme="minorHAnsi" w:hAnsiTheme="minorHAnsi" w:cstheme="minorHAnsi"/>
                <w:sz w:val="20"/>
                <w:szCs w:val="20"/>
                <w:lang w:val="en-GB"/>
              </w:rPr>
            </w:pPr>
          </w:p>
          <w:p w14:paraId="4FEAA9C3" w14:textId="77777777" w:rsidR="00F2380A" w:rsidRPr="00217F99" w:rsidRDefault="00F2380A" w:rsidP="00F2380A">
            <w:pPr>
              <w:rPr>
                <w:rFonts w:asciiTheme="minorHAnsi" w:hAnsiTheme="minorHAnsi" w:cstheme="minorHAnsi"/>
                <w:sz w:val="20"/>
                <w:szCs w:val="20"/>
                <w:lang w:val="en-GB"/>
              </w:rPr>
            </w:pPr>
          </w:p>
          <w:p w14:paraId="787F816B"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3DD8C047" w14:textId="77777777" w:rsidR="00F2380A" w:rsidRPr="00217F99" w:rsidRDefault="00F2380A" w:rsidP="00F2380A">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43F963B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0E02EA72" w14:textId="77777777" w:rsidTr="00D73A26">
        <w:tc>
          <w:tcPr>
            <w:tcW w:w="376" w:type="pct"/>
          </w:tcPr>
          <w:p w14:paraId="654980AE"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DA8A92" w14:textId="77777777" w:rsidR="00F2380A" w:rsidRPr="00217F99" w:rsidRDefault="00F2380A" w:rsidP="00F2380A">
            <w:pPr>
              <w:pStyle w:val="Heading2"/>
              <w:outlineLvl w:val="1"/>
              <w:rPr>
                <w:sz w:val="20"/>
                <w:szCs w:val="20"/>
              </w:rPr>
            </w:pPr>
            <w:bookmarkStart w:id="37" w:name="_Toc385513311"/>
            <w:bookmarkStart w:id="38" w:name="_Toc63367542"/>
            <w:r w:rsidRPr="00217F99">
              <w:t>9. Criteria for Award</w:t>
            </w:r>
            <w:bookmarkEnd w:id="37"/>
            <w:bookmarkEnd w:id="38"/>
          </w:p>
        </w:tc>
      </w:tr>
      <w:tr w:rsidR="00F2380A" w:rsidRPr="00217F99" w14:paraId="473308B2" w14:textId="77777777" w:rsidTr="00D73A26">
        <w:tc>
          <w:tcPr>
            <w:tcW w:w="376" w:type="pct"/>
          </w:tcPr>
          <w:p w14:paraId="20E8BE01"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BCDF4BF"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6B1CFF68" w14:textId="77777777" w:rsidTr="00D73A26">
        <w:tc>
          <w:tcPr>
            <w:tcW w:w="376" w:type="pct"/>
          </w:tcPr>
          <w:p w14:paraId="0BE16F2E"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F2380A" w:rsidRPr="00FB02F3" w:rsidRDefault="00F2380A" w:rsidP="00F2380A">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F2380A" w:rsidRPr="00217F99" w14:paraId="2A907AE9" w14:textId="77777777" w:rsidTr="00D73A26">
        <w:tc>
          <w:tcPr>
            <w:tcW w:w="376" w:type="pct"/>
          </w:tcPr>
          <w:p w14:paraId="2F82F5F7"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E22DD4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9" w:name="_Toc255762067"/>
      <w:bookmarkStart w:id="40" w:name="_Toc256001597"/>
      <w:bookmarkStart w:id="41" w:name="_Toc256415344"/>
      <w:bookmarkStart w:id="42" w:name="_Toc256415994"/>
      <w:bookmarkStart w:id="43" w:name="_Toc256416137"/>
      <w:bookmarkStart w:id="44" w:name="_Toc302812092"/>
      <w:bookmarkStart w:id="45" w:name="_Toc385513312"/>
      <w:r w:rsidRPr="00217F99">
        <w:rPr>
          <w:rFonts w:asciiTheme="minorHAnsi" w:hAnsiTheme="minorHAnsi" w:cstheme="minorHAnsi"/>
          <w:lang w:val="en-GB"/>
        </w:rPr>
        <w:br w:type="column"/>
      </w:r>
      <w:bookmarkStart w:id="46" w:name="_Toc63367543"/>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9"/>
      <w:bookmarkEnd w:id="40"/>
      <w:bookmarkEnd w:id="41"/>
      <w:bookmarkEnd w:id="42"/>
      <w:bookmarkEnd w:id="43"/>
      <w:r w:rsidR="00173D2B" w:rsidRPr="00217F99">
        <w:rPr>
          <w:rFonts w:asciiTheme="minorHAnsi" w:hAnsiTheme="minorHAnsi" w:cstheme="minorHAnsi"/>
          <w:lang w:val="en-GB"/>
        </w:rPr>
        <w:t>PUBLIC PROCUREMENT REGULATIONS</w:t>
      </w:r>
      <w:bookmarkStart w:id="47" w:name="_MON_1397535286"/>
      <w:bookmarkStart w:id="48" w:name="_MON_1397535294"/>
      <w:bookmarkStart w:id="49" w:name="_MON_1397535340"/>
      <w:bookmarkStart w:id="50" w:name="_MON_1427897617"/>
      <w:bookmarkStart w:id="51" w:name="_MON_1397538119"/>
      <w:bookmarkStart w:id="52" w:name="_MON_1397538734"/>
      <w:bookmarkStart w:id="53" w:name="_MON_1428499557"/>
      <w:bookmarkStart w:id="54" w:name="_MON_1434532579"/>
      <w:bookmarkStart w:id="55" w:name="_MON_1423388138"/>
      <w:bookmarkStart w:id="56" w:name="_MON_1423393451"/>
      <w:bookmarkStart w:id="57" w:name="_MON_1397535202"/>
      <w:bookmarkStart w:id="58" w:name="_MON_1427897638"/>
      <w:bookmarkStart w:id="59" w:name="_MON_1472446337"/>
      <w:bookmarkStart w:id="60" w:name="_MON_1397535341"/>
      <w:bookmarkStart w:id="61" w:name="_MON_142849957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w:t>
      </w:r>
      <w:proofErr w:type="gramStart"/>
      <w:r w:rsidRPr="00BB6018">
        <w:rPr>
          <w:rFonts w:ascii="Trebuchet MS" w:hAnsi="Trebuchet MS"/>
          <w:spacing w:val="2"/>
          <w:sz w:val="22"/>
          <w:szCs w:val="22"/>
        </w:rPr>
        <w:t>, as the case may be, shall</w:t>
      </w:r>
      <w:proofErr w:type="gramEnd"/>
      <w:r w:rsidRPr="00BB6018">
        <w:rPr>
          <w:rFonts w:ascii="Trebuchet MS" w:hAnsi="Trebuchet MS"/>
          <w:spacing w:val="2"/>
          <w:sz w:val="22"/>
          <w:szCs w:val="22"/>
        </w:rPr>
        <w:t xml:space="preserve">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w:t>
      </w:r>
      <w:proofErr w:type="gramStart"/>
      <w:r w:rsidRPr="00BB6018">
        <w:rPr>
          <w:rFonts w:ascii="Trebuchet MS" w:hAnsi="Trebuchet MS"/>
          <w:spacing w:val="2"/>
          <w:sz w:val="22"/>
          <w:szCs w:val="22"/>
        </w:rPr>
        <w:t>notice-board</w:t>
      </w:r>
      <w:proofErr w:type="gramEnd"/>
      <w:r w:rsidRPr="00BB6018">
        <w:rPr>
          <w:rFonts w:ascii="Trebuchet MS" w:hAnsi="Trebuchet MS"/>
          <w:spacing w:val="2"/>
          <w:sz w:val="22"/>
          <w:szCs w:val="22"/>
        </w:rPr>
        <w:t xml:space="preserve">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appeal of the complainant shall also be affixed to the </w:t>
      </w:r>
      <w:proofErr w:type="gramStart"/>
      <w:r w:rsidRPr="00BB6018">
        <w:rPr>
          <w:rFonts w:ascii="Trebuchet MS" w:hAnsi="Trebuchet MS"/>
          <w:spacing w:val="2"/>
          <w:sz w:val="22"/>
          <w:szCs w:val="22"/>
        </w:rPr>
        <w:t>notice-board</w:t>
      </w:r>
      <w:proofErr w:type="gramEnd"/>
      <w:r w:rsidRPr="00BB6018">
        <w:rPr>
          <w:rFonts w:ascii="Trebuchet MS" w:hAnsi="Trebuchet MS"/>
          <w:spacing w:val="2"/>
          <w:sz w:val="22"/>
          <w:szCs w:val="22"/>
        </w:rPr>
        <w:t xml:space="preserve">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proofErr w:type="gramStart"/>
      <w:r>
        <w:rPr>
          <w:rFonts w:ascii="Trebuchet MS" w:hAnsi="Trebuchet MS"/>
          <w:spacing w:val="2"/>
          <w:sz w:val="22"/>
          <w:szCs w:val="22"/>
        </w:rPr>
        <w:t xml:space="preserve">NGO </w:t>
      </w:r>
      <w:r w:rsidRPr="00BB6018">
        <w:rPr>
          <w:rFonts w:ascii="Trebuchet MS" w:hAnsi="Trebuchet MS"/>
          <w:spacing w:val="2"/>
          <w:sz w:val="22"/>
          <w:szCs w:val="22"/>
        </w:rPr>
        <w:t xml:space="preserve"> and</w:t>
      </w:r>
      <w:proofErr w:type="gramEnd"/>
      <w:r w:rsidRPr="00BB6018">
        <w:rPr>
          <w:rFonts w:ascii="Trebuchet MS" w:hAnsi="Trebuchet MS"/>
          <w:spacing w:val="2"/>
          <w:sz w:val="22"/>
          <w:szCs w:val="22"/>
        </w:rPr>
        <w:t xml:space="preserve"> uploaded </w:t>
      </w:r>
      <w:r>
        <w:rPr>
          <w:rFonts w:ascii="Trebuchet MS" w:hAnsi="Trebuchet MS"/>
          <w:spacing w:val="2"/>
          <w:sz w:val="22"/>
          <w:szCs w:val="22"/>
        </w:rPr>
        <w:t>if/</w:t>
      </w:r>
      <w:r w:rsidRPr="00BB6018">
        <w:rPr>
          <w:rFonts w:ascii="Trebuchet MS" w:hAnsi="Trebuchet MS"/>
          <w:spacing w:val="2"/>
          <w:sz w:val="22"/>
          <w:szCs w:val="22"/>
        </w:rPr>
        <w:t xml:space="preserve">where applicable on the Government’s e-procurement platform, file a written reply to the appeal. These replies shall also be affixed to the </w:t>
      </w:r>
      <w:proofErr w:type="gramStart"/>
      <w:r w:rsidRPr="00BB6018">
        <w:rPr>
          <w:rFonts w:ascii="Trebuchet MS" w:hAnsi="Trebuchet MS"/>
          <w:spacing w:val="2"/>
          <w:sz w:val="22"/>
          <w:szCs w:val="22"/>
        </w:rPr>
        <w:t>notice-board</w:t>
      </w:r>
      <w:proofErr w:type="gramEnd"/>
      <w:r w:rsidRPr="00BB6018">
        <w:rPr>
          <w:rFonts w:ascii="Trebuchet MS" w:hAnsi="Trebuchet MS"/>
          <w:spacing w:val="2"/>
          <w:sz w:val="22"/>
          <w:szCs w:val="22"/>
        </w:rPr>
        <w:t xml:space="preserve">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w:t>
      </w:r>
      <w:proofErr w:type="spellStart"/>
      <w:r w:rsidRPr="00BB6018">
        <w:rPr>
          <w:rFonts w:ascii="Trebuchet MS" w:hAnsi="Trebuchet MS"/>
          <w:spacing w:val="2"/>
          <w:sz w:val="22"/>
          <w:szCs w:val="22"/>
        </w:rPr>
        <w:t>analysing</w:t>
      </w:r>
      <w:proofErr w:type="spellEnd"/>
      <w:r w:rsidRPr="00BB6018">
        <w:rPr>
          <w:rFonts w:ascii="Trebuchet MS" w:hAnsi="Trebuchet MS"/>
          <w:spacing w:val="2"/>
          <w:sz w:val="22"/>
          <w:szCs w:val="22"/>
        </w:rPr>
        <w:t xml:space="preserve"> the appeal and any reply to </w:t>
      </w:r>
      <w:r w:rsidRPr="00BB6018">
        <w:rPr>
          <w:rFonts w:ascii="Trebuchet MS" w:hAnsi="Trebuchet MS"/>
          <w:spacing w:val="2"/>
          <w:sz w:val="22"/>
          <w:szCs w:val="22"/>
        </w:rPr>
        <w:lastRenderedPageBreak/>
        <w:t xml:space="preserve">it. This report shall be circulated to the persons who file an appeal and to all parties who submitted a reply to the </w:t>
      </w:r>
      <w:proofErr w:type="gramStart"/>
      <w:r w:rsidRPr="00BB6018">
        <w:rPr>
          <w:rFonts w:ascii="Trebuchet MS" w:hAnsi="Trebuchet MS"/>
          <w:spacing w:val="2"/>
          <w:sz w:val="22"/>
          <w:szCs w:val="22"/>
        </w:rPr>
        <w:t>appeal;</w:t>
      </w:r>
      <w:proofErr w:type="gramEnd"/>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w:t>
      </w:r>
      <w:proofErr w:type="gramStart"/>
      <w:r w:rsidRPr="00BB6018">
        <w:rPr>
          <w:rFonts w:ascii="Trebuchet MS" w:hAnsi="Trebuchet MS"/>
          <w:spacing w:val="2"/>
          <w:sz w:val="22"/>
          <w:szCs w:val="22"/>
        </w:rPr>
        <w:t>letter;</w:t>
      </w:r>
      <w:proofErr w:type="gramEnd"/>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w:t>
      </w:r>
      <w:proofErr w:type="gramStart"/>
      <w:r w:rsidRPr="00BB6018">
        <w:rPr>
          <w:rFonts w:ascii="Trebuchet MS" w:hAnsi="Trebuchet MS"/>
          <w:spacing w:val="2"/>
          <w:sz w:val="22"/>
          <w:szCs w:val="22"/>
        </w:rPr>
        <w:t>heard;</w:t>
      </w:r>
      <w:proofErr w:type="gramEnd"/>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 xml:space="preserve">The secretary of the board shall keep a record of the grounds of each adjournment and of everything done in each </w:t>
      </w:r>
      <w:proofErr w:type="gramStart"/>
      <w:r w:rsidRPr="00BB6018">
        <w:rPr>
          <w:rFonts w:ascii="Trebuchet MS" w:hAnsi="Trebuchet MS"/>
          <w:color w:val="000000"/>
          <w:sz w:val="22"/>
          <w:szCs w:val="22"/>
        </w:rPr>
        <w:t>sitting;</w:t>
      </w:r>
      <w:proofErr w:type="gramEnd"/>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2" w:name="_Toc256415350"/>
      <w:bookmarkStart w:id="63" w:name="_Toc256415999"/>
      <w:bookmarkStart w:id="64" w:name="_Toc256416143"/>
      <w:bookmarkStart w:id="65" w:name="_Toc302812107"/>
      <w:bookmarkStart w:id="66" w:name="_Toc385513313"/>
      <w:r w:rsidRPr="00217F99">
        <w:rPr>
          <w:rFonts w:asciiTheme="minorHAnsi" w:hAnsiTheme="minorHAnsi" w:cstheme="minorHAnsi"/>
          <w:sz w:val="22"/>
          <w:szCs w:val="22"/>
          <w:lang w:val="en-GB"/>
        </w:rPr>
        <w:br w:type="page"/>
      </w:r>
    </w:p>
    <w:p w14:paraId="7ED8923D" w14:textId="3E64E776" w:rsidR="00173D2B" w:rsidRDefault="00173D2B" w:rsidP="00173D2B">
      <w:pPr>
        <w:pStyle w:val="StyleHeading1TrebuchetMS14ptCenteredBefore5ptAft"/>
        <w:rPr>
          <w:rFonts w:asciiTheme="minorHAnsi" w:hAnsiTheme="minorHAnsi" w:cstheme="minorHAnsi"/>
          <w:lang w:val="en-GB"/>
        </w:rPr>
      </w:pPr>
      <w:bookmarkStart w:id="67" w:name="_Toc63367544"/>
      <w:r w:rsidRPr="00217F99">
        <w:rPr>
          <w:rFonts w:asciiTheme="minorHAnsi" w:hAnsiTheme="minorHAnsi" w:cstheme="minorHAnsi"/>
          <w:lang w:val="en-GB"/>
        </w:rPr>
        <w:lastRenderedPageBreak/>
        <w:t>SECTION 3 – SPECIAL CONDITIONS</w:t>
      </w:r>
      <w:bookmarkEnd w:id="62"/>
      <w:bookmarkEnd w:id="63"/>
      <w:bookmarkEnd w:id="64"/>
      <w:bookmarkEnd w:id="65"/>
      <w:bookmarkEnd w:id="66"/>
      <w:bookmarkEnd w:id="67"/>
    </w:p>
    <w:p w14:paraId="40106E89" w14:textId="66897228" w:rsidR="001F01C8" w:rsidRDefault="001F01C8" w:rsidP="001F01C8">
      <w:pPr>
        <w:rPr>
          <w:lang w:val="en-GB"/>
        </w:rPr>
      </w:pPr>
    </w:p>
    <w:tbl>
      <w:tblPr>
        <w:tblW w:w="0" w:type="auto"/>
        <w:jc w:val="center"/>
        <w:tblLook w:val="01E0" w:firstRow="1" w:lastRow="1" w:firstColumn="1" w:lastColumn="1" w:noHBand="0" w:noVBand="0"/>
      </w:tblPr>
      <w:tblGrid>
        <w:gridCol w:w="998"/>
        <w:gridCol w:w="8640"/>
      </w:tblGrid>
      <w:tr w:rsidR="001F01C8" w:rsidRPr="0073052F" w14:paraId="46FF165C" w14:textId="77777777" w:rsidTr="001F01C8">
        <w:trPr>
          <w:jc w:val="center"/>
        </w:trPr>
        <w:tc>
          <w:tcPr>
            <w:tcW w:w="998" w:type="dxa"/>
          </w:tcPr>
          <w:p w14:paraId="209C01AF" w14:textId="77777777" w:rsidR="001F01C8" w:rsidRPr="0073052F" w:rsidRDefault="001F01C8" w:rsidP="00212AD7">
            <w:pPr>
              <w:rPr>
                <w:rFonts w:asciiTheme="minorHAnsi" w:hAnsiTheme="minorHAnsi" w:cstheme="minorHAnsi"/>
                <w:b/>
                <w:sz w:val="22"/>
                <w:szCs w:val="22"/>
              </w:rPr>
            </w:pPr>
          </w:p>
        </w:tc>
        <w:tc>
          <w:tcPr>
            <w:tcW w:w="8640" w:type="dxa"/>
          </w:tcPr>
          <w:p w14:paraId="1BF95358" w14:textId="77777777" w:rsidR="001F01C8" w:rsidRPr="0073052F" w:rsidRDefault="001F01C8" w:rsidP="00212AD7">
            <w:pPr>
              <w:jc w:val="both"/>
              <w:rPr>
                <w:rFonts w:asciiTheme="minorHAnsi" w:hAnsiTheme="minorHAnsi" w:cstheme="minorHAnsi"/>
                <w:sz w:val="22"/>
                <w:szCs w:val="22"/>
                <w:lang w:val="en-GB"/>
              </w:rPr>
            </w:pPr>
            <w:r w:rsidRPr="0073052F">
              <w:rPr>
                <w:rFonts w:asciiTheme="minorHAnsi" w:hAnsiTheme="minorHAnsi" w:cstheme="minorHAnsi"/>
                <w:b/>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tc>
      </w:tr>
      <w:tr w:rsidR="001F01C8" w:rsidRPr="0073052F" w14:paraId="08E57771" w14:textId="77777777" w:rsidTr="001F01C8">
        <w:trPr>
          <w:jc w:val="center"/>
        </w:trPr>
        <w:tc>
          <w:tcPr>
            <w:tcW w:w="998" w:type="dxa"/>
          </w:tcPr>
          <w:p w14:paraId="43099486" w14:textId="77777777" w:rsidR="001F01C8" w:rsidRPr="0073052F" w:rsidRDefault="001F01C8" w:rsidP="00212AD7">
            <w:pPr>
              <w:rPr>
                <w:rFonts w:asciiTheme="minorHAnsi" w:hAnsiTheme="minorHAnsi" w:cstheme="minorHAnsi"/>
                <w:b/>
                <w:sz w:val="22"/>
                <w:szCs w:val="22"/>
              </w:rPr>
            </w:pPr>
          </w:p>
        </w:tc>
        <w:tc>
          <w:tcPr>
            <w:tcW w:w="8640" w:type="dxa"/>
          </w:tcPr>
          <w:p w14:paraId="6193AEFF" w14:textId="77777777" w:rsidR="001F01C8" w:rsidRPr="0073052F" w:rsidRDefault="001F01C8" w:rsidP="00212AD7">
            <w:pPr>
              <w:jc w:val="both"/>
              <w:rPr>
                <w:rFonts w:asciiTheme="minorHAnsi" w:hAnsiTheme="minorHAnsi" w:cstheme="minorHAnsi"/>
                <w:sz w:val="22"/>
                <w:szCs w:val="22"/>
              </w:rPr>
            </w:pPr>
          </w:p>
          <w:p w14:paraId="79AD5010" w14:textId="77777777" w:rsidR="001F01C8" w:rsidRPr="0073052F" w:rsidRDefault="001F01C8" w:rsidP="00212AD7">
            <w:pPr>
              <w:jc w:val="both"/>
              <w:rPr>
                <w:rFonts w:asciiTheme="minorHAnsi" w:hAnsiTheme="minorHAnsi" w:cstheme="minorHAnsi"/>
                <w:sz w:val="22"/>
                <w:szCs w:val="22"/>
              </w:rPr>
            </w:pPr>
            <w:r w:rsidRPr="0073052F">
              <w:rPr>
                <w:rFonts w:asciiTheme="minorHAnsi" w:hAnsiTheme="minorHAnsi" w:cstheme="minorHAnsi"/>
                <w:b/>
                <w:sz w:val="22"/>
                <w:szCs w:val="22"/>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1F01C8" w:rsidRPr="0073052F" w14:paraId="575E7150" w14:textId="77777777" w:rsidTr="001F01C8">
        <w:trPr>
          <w:jc w:val="center"/>
        </w:trPr>
        <w:tc>
          <w:tcPr>
            <w:tcW w:w="998" w:type="dxa"/>
            <w:shd w:val="clear" w:color="auto" w:fill="auto"/>
          </w:tcPr>
          <w:p w14:paraId="6623E6D1"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0A5AC5AF" w14:textId="77777777" w:rsidR="001F01C8" w:rsidRPr="0073052F" w:rsidRDefault="001F01C8" w:rsidP="00212AD7">
            <w:pPr>
              <w:pStyle w:val="Heading2"/>
              <w:spacing w:line="276" w:lineRule="auto"/>
              <w:rPr>
                <w:rFonts w:asciiTheme="minorHAnsi" w:hAnsiTheme="minorHAnsi" w:cstheme="minorHAnsi"/>
                <w:sz w:val="22"/>
                <w:szCs w:val="22"/>
              </w:rPr>
            </w:pPr>
            <w:bookmarkStart w:id="68" w:name="_Toc302812108"/>
            <w:bookmarkStart w:id="69" w:name="_Toc322685267"/>
            <w:bookmarkStart w:id="70" w:name="_Toc63367545"/>
            <w:r w:rsidRPr="0073052F">
              <w:rPr>
                <w:rFonts w:asciiTheme="minorHAnsi" w:hAnsiTheme="minorHAnsi" w:cstheme="minorHAnsi"/>
                <w:sz w:val="22"/>
                <w:szCs w:val="22"/>
              </w:rPr>
              <w:t>Article 2: Law Applicable</w:t>
            </w:r>
            <w:bookmarkEnd w:id="68"/>
            <w:bookmarkEnd w:id="69"/>
            <w:bookmarkEnd w:id="70"/>
          </w:p>
        </w:tc>
      </w:tr>
      <w:tr w:rsidR="001F01C8" w:rsidRPr="0073052F" w14:paraId="2D899763" w14:textId="77777777" w:rsidTr="001F01C8">
        <w:trPr>
          <w:jc w:val="center"/>
        </w:trPr>
        <w:tc>
          <w:tcPr>
            <w:tcW w:w="998" w:type="dxa"/>
            <w:shd w:val="clear" w:color="auto" w:fill="auto"/>
          </w:tcPr>
          <w:p w14:paraId="5D2DE061"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4405CCAB"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17714D43" w14:textId="77777777" w:rsidTr="001F01C8">
        <w:trPr>
          <w:jc w:val="center"/>
        </w:trPr>
        <w:tc>
          <w:tcPr>
            <w:tcW w:w="998" w:type="dxa"/>
            <w:shd w:val="clear" w:color="auto" w:fill="auto"/>
          </w:tcPr>
          <w:p w14:paraId="12816D96"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2.1</w:t>
            </w:r>
          </w:p>
        </w:tc>
        <w:tc>
          <w:tcPr>
            <w:tcW w:w="8640" w:type="dxa"/>
            <w:shd w:val="clear" w:color="auto" w:fill="auto"/>
          </w:tcPr>
          <w:p w14:paraId="0A55C4F3" w14:textId="77777777"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The laws of Malta shall apply in all matters not covered by the provisions of the contract.</w:t>
            </w:r>
          </w:p>
        </w:tc>
      </w:tr>
      <w:tr w:rsidR="001F01C8" w:rsidRPr="0073052F" w14:paraId="7B72D046" w14:textId="77777777" w:rsidTr="001F01C8">
        <w:trPr>
          <w:jc w:val="center"/>
        </w:trPr>
        <w:tc>
          <w:tcPr>
            <w:tcW w:w="998" w:type="dxa"/>
            <w:shd w:val="clear" w:color="auto" w:fill="auto"/>
          </w:tcPr>
          <w:p w14:paraId="70ADB28B"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52A768F8"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78051B1A" w14:textId="77777777" w:rsidTr="001F01C8">
        <w:trPr>
          <w:jc w:val="center"/>
        </w:trPr>
        <w:tc>
          <w:tcPr>
            <w:tcW w:w="998" w:type="dxa"/>
            <w:shd w:val="clear" w:color="auto" w:fill="auto"/>
          </w:tcPr>
          <w:p w14:paraId="7EAD19FE"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2.2</w:t>
            </w:r>
          </w:p>
        </w:tc>
        <w:tc>
          <w:tcPr>
            <w:tcW w:w="8640" w:type="dxa"/>
            <w:shd w:val="clear" w:color="auto" w:fill="auto"/>
          </w:tcPr>
          <w:p w14:paraId="51CB1C2F" w14:textId="77777777"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The language used shall be English.</w:t>
            </w:r>
          </w:p>
        </w:tc>
      </w:tr>
      <w:tr w:rsidR="001F01C8" w:rsidRPr="0073052F" w14:paraId="06B70B37" w14:textId="77777777" w:rsidTr="001F01C8">
        <w:trPr>
          <w:jc w:val="center"/>
        </w:trPr>
        <w:tc>
          <w:tcPr>
            <w:tcW w:w="998" w:type="dxa"/>
            <w:shd w:val="clear" w:color="auto" w:fill="auto"/>
          </w:tcPr>
          <w:p w14:paraId="76EDA117"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1549D7E2" w14:textId="77777777" w:rsidR="001F01C8" w:rsidRPr="0073052F" w:rsidRDefault="001F01C8" w:rsidP="00212AD7">
            <w:pPr>
              <w:spacing w:line="276" w:lineRule="auto"/>
              <w:jc w:val="both"/>
              <w:rPr>
                <w:rFonts w:asciiTheme="minorHAnsi" w:hAnsiTheme="minorHAnsi" w:cstheme="minorHAnsi"/>
                <w:sz w:val="22"/>
                <w:szCs w:val="22"/>
                <w:lang w:val="en-GB"/>
              </w:rPr>
            </w:pPr>
          </w:p>
          <w:p w14:paraId="0A876193" w14:textId="78DD65C0" w:rsidR="001F01C8" w:rsidRPr="0073052F" w:rsidRDefault="001F01C8" w:rsidP="00212AD7">
            <w:pPr>
              <w:spacing w:line="276" w:lineRule="auto"/>
              <w:jc w:val="both"/>
              <w:rPr>
                <w:rFonts w:asciiTheme="minorHAnsi" w:hAnsiTheme="minorHAnsi" w:cstheme="minorHAnsi"/>
                <w:b/>
                <w:i/>
                <w:sz w:val="22"/>
                <w:szCs w:val="22"/>
                <w:lang w:val="en-GB"/>
              </w:rPr>
            </w:pPr>
            <w:r w:rsidRPr="0073052F">
              <w:rPr>
                <w:rFonts w:asciiTheme="minorHAnsi" w:hAnsiTheme="minorHAnsi" w:cstheme="minorHAnsi"/>
                <w:b/>
                <w:i/>
                <w:sz w:val="22"/>
                <w:szCs w:val="22"/>
              </w:rPr>
              <w:t>Article 3: Order of Precedence of Contract Documents</w:t>
            </w:r>
          </w:p>
        </w:tc>
      </w:tr>
      <w:tr w:rsidR="001F01C8" w:rsidRPr="0073052F" w14:paraId="678B4E80" w14:textId="77777777" w:rsidTr="001F01C8">
        <w:trPr>
          <w:jc w:val="center"/>
        </w:trPr>
        <w:tc>
          <w:tcPr>
            <w:tcW w:w="998" w:type="dxa"/>
            <w:shd w:val="clear" w:color="auto" w:fill="auto"/>
          </w:tcPr>
          <w:p w14:paraId="3735E30B"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3.1</w:t>
            </w:r>
          </w:p>
        </w:tc>
        <w:tc>
          <w:tcPr>
            <w:tcW w:w="8640" w:type="dxa"/>
            <w:shd w:val="clear" w:color="auto" w:fill="auto"/>
          </w:tcPr>
          <w:p w14:paraId="29540154" w14:textId="77777777" w:rsidR="001F01C8" w:rsidRPr="0073052F" w:rsidRDefault="001F01C8" w:rsidP="00212AD7">
            <w:pPr>
              <w:spacing w:line="276" w:lineRule="auto"/>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The contract is made up of the following documents, in order of precedence:</w:t>
            </w:r>
          </w:p>
          <w:p w14:paraId="16C3AF50" w14:textId="77777777" w:rsidR="001F01C8" w:rsidRPr="0073052F" w:rsidRDefault="001F01C8" w:rsidP="00212AD7">
            <w:pPr>
              <w:spacing w:line="276" w:lineRule="auto"/>
              <w:ind w:right="-567" w:firstLine="709"/>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 xml:space="preserve">(a) the </w:t>
            </w:r>
            <w:proofErr w:type="gramStart"/>
            <w:r w:rsidRPr="0073052F">
              <w:rPr>
                <w:rFonts w:asciiTheme="minorHAnsi" w:hAnsiTheme="minorHAnsi" w:cstheme="minorHAnsi"/>
                <w:sz w:val="22"/>
                <w:szCs w:val="22"/>
                <w:lang w:val="en-GB"/>
              </w:rPr>
              <w:t>Contract;</w:t>
            </w:r>
            <w:proofErr w:type="gramEnd"/>
          </w:p>
          <w:p w14:paraId="6C294196" w14:textId="77777777" w:rsidR="001F01C8" w:rsidRPr="0073052F" w:rsidRDefault="001F01C8" w:rsidP="00212AD7">
            <w:pPr>
              <w:spacing w:line="276" w:lineRule="auto"/>
              <w:ind w:left="709" w:right="-567"/>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ab/>
              <w:t xml:space="preserve">(b) the Special </w:t>
            </w:r>
            <w:proofErr w:type="gramStart"/>
            <w:r w:rsidRPr="0073052F">
              <w:rPr>
                <w:rFonts w:asciiTheme="minorHAnsi" w:hAnsiTheme="minorHAnsi" w:cstheme="minorHAnsi"/>
                <w:sz w:val="22"/>
                <w:szCs w:val="22"/>
                <w:lang w:val="en-GB"/>
              </w:rPr>
              <w:t>Conditions;</w:t>
            </w:r>
            <w:proofErr w:type="gramEnd"/>
          </w:p>
          <w:p w14:paraId="05C61A2C" w14:textId="77777777" w:rsidR="001F01C8" w:rsidRPr="0073052F" w:rsidRDefault="001F01C8" w:rsidP="00212AD7">
            <w:pPr>
              <w:spacing w:line="276" w:lineRule="auto"/>
              <w:ind w:left="709" w:right="-567"/>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ab/>
              <w:t xml:space="preserve">(c) the General </w:t>
            </w:r>
            <w:proofErr w:type="gramStart"/>
            <w:r w:rsidRPr="0073052F">
              <w:rPr>
                <w:rFonts w:asciiTheme="minorHAnsi" w:hAnsiTheme="minorHAnsi" w:cstheme="minorHAnsi"/>
                <w:sz w:val="22"/>
                <w:szCs w:val="22"/>
                <w:lang w:val="en-GB"/>
              </w:rPr>
              <w:t>Conditions;</w:t>
            </w:r>
            <w:proofErr w:type="gramEnd"/>
          </w:p>
          <w:p w14:paraId="1BE6B512" w14:textId="77777777" w:rsidR="001F01C8" w:rsidRPr="0073052F" w:rsidRDefault="001F01C8" w:rsidP="00212AD7">
            <w:pPr>
              <w:spacing w:line="276" w:lineRule="auto"/>
              <w:ind w:left="709" w:right="-567"/>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ab/>
              <w:t xml:space="preserve">(d) the Contracting Authority’s technical specifications and design </w:t>
            </w:r>
            <w:proofErr w:type="gramStart"/>
            <w:r w:rsidRPr="0073052F">
              <w:rPr>
                <w:rFonts w:asciiTheme="minorHAnsi" w:hAnsiTheme="minorHAnsi" w:cstheme="minorHAnsi"/>
                <w:sz w:val="22"/>
                <w:szCs w:val="22"/>
                <w:lang w:val="en-GB"/>
              </w:rPr>
              <w:t>documentation;</w:t>
            </w:r>
            <w:proofErr w:type="gramEnd"/>
          </w:p>
          <w:p w14:paraId="7CBD3805" w14:textId="77777777" w:rsidR="001F01C8" w:rsidRPr="0073052F" w:rsidRDefault="001F01C8" w:rsidP="00212AD7">
            <w:pPr>
              <w:spacing w:line="276" w:lineRule="auto"/>
              <w:ind w:left="709" w:right="-567"/>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(e) the Contractor’s technical offer, and the design documentation (drawings</w:t>
            </w:r>
            <w:proofErr w:type="gramStart"/>
            <w:r w:rsidRPr="0073052F">
              <w:rPr>
                <w:rFonts w:asciiTheme="minorHAnsi" w:hAnsiTheme="minorHAnsi" w:cstheme="minorHAnsi"/>
                <w:sz w:val="22"/>
                <w:szCs w:val="22"/>
                <w:lang w:val="en-GB"/>
              </w:rPr>
              <w:t>);</w:t>
            </w:r>
            <w:proofErr w:type="gramEnd"/>
          </w:p>
          <w:p w14:paraId="021B18C6" w14:textId="77777777" w:rsidR="001F01C8" w:rsidRPr="0073052F" w:rsidRDefault="001F01C8" w:rsidP="00212AD7">
            <w:pPr>
              <w:spacing w:line="276" w:lineRule="auto"/>
              <w:ind w:left="709" w:right="-567"/>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ab/>
              <w:t>(f) the financial bid form (after arithmetical corrections)/</w:t>
            </w:r>
            <w:proofErr w:type="gramStart"/>
            <w:r w:rsidRPr="0073052F">
              <w:rPr>
                <w:rFonts w:asciiTheme="minorHAnsi" w:hAnsiTheme="minorHAnsi" w:cstheme="minorHAnsi"/>
                <w:sz w:val="22"/>
                <w:szCs w:val="22"/>
                <w:lang w:val="en-GB"/>
              </w:rPr>
              <w:t>breakdown;</w:t>
            </w:r>
            <w:proofErr w:type="gramEnd"/>
          </w:p>
          <w:p w14:paraId="64920845" w14:textId="77777777" w:rsidR="001F01C8" w:rsidRPr="0073052F" w:rsidRDefault="001F01C8" w:rsidP="00212AD7">
            <w:pPr>
              <w:spacing w:line="276" w:lineRule="auto"/>
              <w:ind w:left="709" w:right="-567"/>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ab/>
              <w:t xml:space="preserve">(g) the tender declarations in the Tender Response </w:t>
            </w:r>
            <w:proofErr w:type="gramStart"/>
            <w:r w:rsidRPr="0073052F">
              <w:rPr>
                <w:rFonts w:asciiTheme="minorHAnsi" w:hAnsiTheme="minorHAnsi" w:cstheme="minorHAnsi"/>
                <w:sz w:val="22"/>
                <w:szCs w:val="22"/>
                <w:lang w:val="en-GB"/>
              </w:rPr>
              <w:t>Format;</w:t>
            </w:r>
            <w:proofErr w:type="gramEnd"/>
          </w:p>
          <w:p w14:paraId="51541C94" w14:textId="77777777" w:rsidR="001F01C8" w:rsidRPr="0073052F" w:rsidRDefault="001F01C8" w:rsidP="00212AD7">
            <w:pPr>
              <w:spacing w:line="276" w:lineRule="auto"/>
              <w:ind w:left="709" w:right="-567"/>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ab/>
              <w:t>(h) any other documents forming part of the contract.</w:t>
            </w:r>
          </w:p>
          <w:p w14:paraId="22D93E9F" w14:textId="77777777" w:rsidR="001F01C8" w:rsidRPr="0073052F" w:rsidRDefault="001F01C8" w:rsidP="00212AD7">
            <w:pPr>
              <w:spacing w:line="276" w:lineRule="auto"/>
              <w:jc w:val="both"/>
              <w:rPr>
                <w:rFonts w:asciiTheme="minorHAnsi" w:hAnsiTheme="minorHAnsi" w:cstheme="minorHAnsi"/>
                <w:sz w:val="22"/>
                <w:szCs w:val="22"/>
                <w:lang w:val="en-GB"/>
              </w:rPr>
            </w:pPr>
          </w:p>
          <w:p w14:paraId="5918F103" w14:textId="77777777" w:rsidR="001F01C8" w:rsidRPr="0073052F" w:rsidRDefault="001F01C8" w:rsidP="00212AD7">
            <w:pPr>
              <w:spacing w:line="276" w:lineRule="auto"/>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Addenda have the order of precedence of the document they are modifying.</w:t>
            </w:r>
          </w:p>
          <w:p w14:paraId="03441FF9" w14:textId="69AAD0CB" w:rsidR="001F01C8" w:rsidRPr="0073052F" w:rsidRDefault="001F01C8" w:rsidP="00212AD7">
            <w:pPr>
              <w:spacing w:line="276" w:lineRule="auto"/>
              <w:jc w:val="both"/>
              <w:rPr>
                <w:rFonts w:asciiTheme="minorHAnsi" w:hAnsiTheme="minorHAnsi" w:cstheme="minorHAnsi"/>
                <w:sz w:val="22"/>
                <w:szCs w:val="22"/>
                <w:lang w:val="en-GB"/>
              </w:rPr>
            </w:pPr>
          </w:p>
        </w:tc>
      </w:tr>
      <w:tr w:rsidR="001F01C8" w:rsidRPr="0073052F" w14:paraId="26DB730C" w14:textId="77777777" w:rsidTr="001F01C8">
        <w:trPr>
          <w:jc w:val="center"/>
        </w:trPr>
        <w:tc>
          <w:tcPr>
            <w:tcW w:w="998" w:type="dxa"/>
            <w:shd w:val="clear" w:color="auto" w:fill="auto"/>
          </w:tcPr>
          <w:p w14:paraId="664F636F"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0EA68F7D" w14:textId="77777777" w:rsidR="001F01C8" w:rsidRPr="0073052F" w:rsidRDefault="001F01C8" w:rsidP="00212AD7">
            <w:pPr>
              <w:pStyle w:val="Heading2"/>
              <w:spacing w:line="276" w:lineRule="auto"/>
              <w:rPr>
                <w:rFonts w:asciiTheme="minorHAnsi" w:hAnsiTheme="minorHAnsi" w:cstheme="minorHAnsi"/>
                <w:sz w:val="22"/>
                <w:szCs w:val="22"/>
              </w:rPr>
            </w:pPr>
            <w:bookmarkStart w:id="71" w:name="_Toc302812109"/>
            <w:bookmarkStart w:id="72" w:name="_Toc322685268"/>
            <w:bookmarkStart w:id="73" w:name="_Toc63367546"/>
            <w:r w:rsidRPr="0073052F">
              <w:rPr>
                <w:rFonts w:asciiTheme="minorHAnsi" w:hAnsiTheme="minorHAnsi" w:cstheme="minorHAnsi"/>
                <w:sz w:val="22"/>
                <w:szCs w:val="22"/>
              </w:rPr>
              <w:t>Article 4: Communications</w:t>
            </w:r>
            <w:bookmarkEnd w:id="71"/>
            <w:bookmarkEnd w:id="72"/>
            <w:bookmarkEnd w:id="73"/>
          </w:p>
        </w:tc>
      </w:tr>
      <w:tr w:rsidR="001F01C8" w:rsidRPr="0073052F" w14:paraId="7D8D54AC" w14:textId="77777777" w:rsidTr="001F01C8">
        <w:trPr>
          <w:jc w:val="center"/>
        </w:trPr>
        <w:tc>
          <w:tcPr>
            <w:tcW w:w="998" w:type="dxa"/>
            <w:shd w:val="clear" w:color="auto" w:fill="auto"/>
          </w:tcPr>
          <w:p w14:paraId="0192359A" w14:textId="77777777"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rPr>
              <w:t>4.1</w:t>
            </w:r>
          </w:p>
        </w:tc>
        <w:tc>
          <w:tcPr>
            <w:tcW w:w="8640" w:type="dxa"/>
            <w:shd w:val="clear" w:color="auto" w:fill="FFFF99"/>
          </w:tcPr>
          <w:p w14:paraId="65FF4C66" w14:textId="77777777" w:rsidR="001F01C8" w:rsidRPr="0073052F" w:rsidRDefault="001F01C8" w:rsidP="001F01C8">
            <w:pPr>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Any communication shall be carried out with:</w:t>
            </w:r>
          </w:p>
          <w:p w14:paraId="0E22CEDB" w14:textId="77777777" w:rsidR="001F01C8" w:rsidRPr="0073052F" w:rsidRDefault="001F01C8" w:rsidP="001F01C8">
            <w:pPr>
              <w:jc w:val="both"/>
              <w:rPr>
                <w:rFonts w:asciiTheme="minorHAnsi" w:hAnsiTheme="minorHAnsi" w:cstheme="minorHAnsi"/>
                <w:sz w:val="22"/>
                <w:szCs w:val="22"/>
                <w:lang w:val="en-GB"/>
              </w:rPr>
            </w:pPr>
          </w:p>
          <w:p w14:paraId="68666D51" w14:textId="77777777" w:rsidR="001F01C8" w:rsidRPr="0073052F" w:rsidRDefault="001F01C8" w:rsidP="001F01C8">
            <w:pPr>
              <w:tabs>
                <w:tab w:val="left" w:pos="7700"/>
              </w:tabs>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 xml:space="preserve">Nature Trust Malta, </w:t>
            </w:r>
          </w:p>
          <w:p w14:paraId="3C7C9A63" w14:textId="77777777" w:rsidR="001F01C8" w:rsidRPr="0073052F" w:rsidRDefault="001F01C8" w:rsidP="001F01C8">
            <w:pPr>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 xml:space="preserve">c/o Xrobb l-Għaġin Nature Park and Sustainable Development Centre, </w:t>
            </w:r>
          </w:p>
          <w:p w14:paraId="133B9944" w14:textId="77777777" w:rsidR="001F01C8" w:rsidRPr="0073052F" w:rsidRDefault="001F01C8" w:rsidP="001F01C8">
            <w:pPr>
              <w:jc w:val="both"/>
              <w:rPr>
                <w:rFonts w:asciiTheme="minorHAnsi" w:hAnsiTheme="minorHAnsi" w:cstheme="minorHAnsi"/>
                <w:sz w:val="22"/>
                <w:szCs w:val="22"/>
                <w:lang w:val="en-GB"/>
              </w:rPr>
            </w:pPr>
            <w:proofErr w:type="spellStart"/>
            <w:r w:rsidRPr="0073052F">
              <w:rPr>
                <w:rFonts w:asciiTheme="minorHAnsi" w:hAnsiTheme="minorHAnsi" w:cstheme="minorHAnsi"/>
                <w:sz w:val="22"/>
                <w:szCs w:val="22"/>
                <w:lang w:val="en-GB"/>
              </w:rPr>
              <w:t>Triq</w:t>
            </w:r>
            <w:proofErr w:type="spellEnd"/>
            <w:r w:rsidRPr="0073052F">
              <w:rPr>
                <w:rFonts w:asciiTheme="minorHAnsi" w:hAnsiTheme="minorHAnsi" w:cstheme="minorHAnsi"/>
                <w:sz w:val="22"/>
                <w:szCs w:val="22"/>
                <w:lang w:val="en-GB"/>
              </w:rPr>
              <w:t xml:space="preserve"> Xrobb l-Għaġin, Marsaxlokk, Malta </w:t>
            </w:r>
          </w:p>
          <w:p w14:paraId="70737C40" w14:textId="77777777" w:rsidR="001F01C8" w:rsidRPr="0073052F" w:rsidRDefault="001F01C8" w:rsidP="001F01C8">
            <w:pPr>
              <w:spacing w:line="276" w:lineRule="auto"/>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 xml:space="preserve">Email: </w:t>
            </w:r>
            <w:hyperlink r:id="rId13" w:history="1">
              <w:r w:rsidRPr="0073052F">
                <w:rPr>
                  <w:rStyle w:val="Hyperlink"/>
                  <w:rFonts w:asciiTheme="minorHAnsi" w:hAnsiTheme="minorHAnsi" w:cstheme="minorHAnsi"/>
                  <w:sz w:val="22"/>
                  <w:szCs w:val="22"/>
                  <w:lang w:val="en-GB"/>
                </w:rPr>
                <w:t>info@naturetrustmalta.org</w:t>
              </w:r>
            </w:hyperlink>
          </w:p>
          <w:p w14:paraId="19728615" w14:textId="77777777" w:rsidR="001F01C8" w:rsidRPr="0073052F" w:rsidRDefault="001F01C8" w:rsidP="001F01C8">
            <w:pPr>
              <w:spacing w:line="276" w:lineRule="auto"/>
              <w:jc w:val="both"/>
              <w:rPr>
                <w:rFonts w:asciiTheme="minorHAnsi" w:hAnsiTheme="minorHAnsi" w:cstheme="minorHAnsi"/>
                <w:sz w:val="22"/>
                <w:szCs w:val="22"/>
                <w:lang w:val="en-GB"/>
              </w:rPr>
            </w:pPr>
          </w:p>
          <w:p w14:paraId="611F019A" w14:textId="598E9D95"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Communications shall preferably be carried out by email.</w:t>
            </w:r>
          </w:p>
        </w:tc>
      </w:tr>
      <w:tr w:rsidR="001F01C8" w:rsidRPr="0073052F" w14:paraId="57793D6F" w14:textId="77777777" w:rsidTr="001F01C8">
        <w:trPr>
          <w:jc w:val="center"/>
        </w:trPr>
        <w:tc>
          <w:tcPr>
            <w:tcW w:w="998" w:type="dxa"/>
            <w:shd w:val="clear" w:color="auto" w:fill="auto"/>
          </w:tcPr>
          <w:p w14:paraId="31F64D16"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50F80F8C" w14:textId="4BF5B2DA" w:rsidR="0073052F" w:rsidRPr="0073052F" w:rsidRDefault="0073052F" w:rsidP="0073052F">
            <w:pPr>
              <w:spacing w:line="276" w:lineRule="auto"/>
              <w:jc w:val="both"/>
              <w:rPr>
                <w:rFonts w:asciiTheme="minorHAnsi" w:hAnsiTheme="minorHAnsi" w:cstheme="minorHAnsi"/>
                <w:sz w:val="22"/>
                <w:szCs w:val="22"/>
              </w:rPr>
            </w:pPr>
          </w:p>
        </w:tc>
      </w:tr>
      <w:tr w:rsidR="001F01C8" w:rsidRPr="0073052F" w14:paraId="04418E52" w14:textId="77777777" w:rsidTr="001F01C8">
        <w:trPr>
          <w:jc w:val="center"/>
        </w:trPr>
        <w:tc>
          <w:tcPr>
            <w:tcW w:w="998" w:type="dxa"/>
            <w:shd w:val="clear" w:color="auto" w:fill="auto"/>
          </w:tcPr>
          <w:p w14:paraId="6136A16A"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07DB5466" w14:textId="77777777" w:rsidR="001F01C8" w:rsidRPr="0073052F" w:rsidRDefault="001F01C8" w:rsidP="00212AD7">
            <w:pPr>
              <w:pStyle w:val="Heading2"/>
              <w:spacing w:line="276" w:lineRule="auto"/>
              <w:rPr>
                <w:rFonts w:asciiTheme="minorHAnsi" w:hAnsiTheme="minorHAnsi" w:cstheme="minorHAnsi"/>
                <w:sz w:val="22"/>
                <w:szCs w:val="22"/>
              </w:rPr>
            </w:pPr>
            <w:bookmarkStart w:id="74" w:name="_Toc302812110"/>
            <w:bookmarkStart w:id="75" w:name="_Toc322685269"/>
            <w:bookmarkStart w:id="76" w:name="_Toc63367547"/>
            <w:r w:rsidRPr="0073052F">
              <w:rPr>
                <w:rFonts w:asciiTheme="minorHAnsi" w:hAnsiTheme="minorHAnsi" w:cstheme="minorHAnsi"/>
                <w:sz w:val="22"/>
                <w:szCs w:val="22"/>
              </w:rPr>
              <w:t>Article 7: Supply of Documents</w:t>
            </w:r>
            <w:bookmarkEnd w:id="74"/>
            <w:bookmarkEnd w:id="75"/>
            <w:bookmarkEnd w:id="76"/>
          </w:p>
        </w:tc>
      </w:tr>
      <w:tr w:rsidR="001F01C8" w:rsidRPr="0073052F" w14:paraId="6C3931F2" w14:textId="77777777" w:rsidTr="001F01C8">
        <w:trPr>
          <w:jc w:val="center"/>
        </w:trPr>
        <w:tc>
          <w:tcPr>
            <w:tcW w:w="998" w:type="dxa"/>
            <w:shd w:val="clear" w:color="auto" w:fill="auto"/>
          </w:tcPr>
          <w:p w14:paraId="4D1FC1A0" w14:textId="77777777"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rPr>
              <w:t>7.4</w:t>
            </w:r>
          </w:p>
        </w:tc>
        <w:tc>
          <w:tcPr>
            <w:tcW w:w="8640" w:type="dxa"/>
            <w:shd w:val="clear" w:color="auto" w:fill="FFFF99"/>
          </w:tcPr>
          <w:tbl>
            <w:tblPr>
              <w:tblW w:w="0" w:type="auto"/>
              <w:jc w:val="center"/>
              <w:tblLook w:val="01E0" w:firstRow="1" w:lastRow="1" w:firstColumn="1" w:lastColumn="1" w:noHBand="0" w:noVBand="0"/>
            </w:tblPr>
            <w:tblGrid>
              <w:gridCol w:w="8424"/>
            </w:tblGrid>
            <w:tr w:rsidR="00F27790" w:rsidRPr="0073052F" w14:paraId="79E47FD4" w14:textId="77777777" w:rsidTr="008A25B8">
              <w:trPr>
                <w:jc w:val="center"/>
              </w:trPr>
              <w:tc>
                <w:tcPr>
                  <w:tcW w:w="8640" w:type="dxa"/>
                  <w:shd w:val="clear" w:color="auto" w:fill="FFFF99"/>
                </w:tcPr>
                <w:p w14:paraId="51B003F6" w14:textId="77777777" w:rsidR="00F27790" w:rsidRPr="0073052F" w:rsidRDefault="00F27790" w:rsidP="00F27790">
                  <w:pPr>
                    <w:spacing w:line="276" w:lineRule="auto"/>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1. Prior to the commencement of works, the Contractor shall provide the Contacting Authority with:</w:t>
                  </w:r>
                </w:p>
                <w:p w14:paraId="317AE49F" w14:textId="31EEAB9A" w:rsidR="00F27790" w:rsidRPr="0073052F" w:rsidRDefault="00F27790" w:rsidP="00F27790">
                  <w:pPr>
                    <w:pStyle w:val="ListParagraph"/>
                    <w:numPr>
                      <w:ilvl w:val="0"/>
                      <w:numId w:val="17"/>
                    </w:num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lastRenderedPageBreak/>
                    <w:t xml:space="preserve">Working drawings, diagrams, schedules of materials, etc., necessary, to be submitted to the Project Manager for approval before proceeding with the works </w:t>
                  </w:r>
                  <w:r w:rsidRPr="0073052F">
                    <w:rPr>
                      <w:rFonts w:asciiTheme="minorHAnsi" w:hAnsiTheme="minorHAnsi" w:cstheme="minorHAnsi"/>
                      <w:b/>
                      <w:bCs/>
                      <w:sz w:val="22"/>
                      <w:szCs w:val="22"/>
                      <w:lang w:val="en-GB"/>
                    </w:rPr>
                    <w:t xml:space="preserve">within one week </w:t>
                  </w:r>
                  <w:r w:rsidRPr="0073052F">
                    <w:rPr>
                      <w:rFonts w:asciiTheme="minorHAnsi" w:hAnsiTheme="minorHAnsi" w:cstheme="minorHAnsi"/>
                      <w:sz w:val="22"/>
                      <w:szCs w:val="22"/>
                      <w:lang w:val="en-GB"/>
                    </w:rPr>
                    <w:t>from last signature of Contract.</w:t>
                  </w:r>
                </w:p>
                <w:p w14:paraId="52A18652" w14:textId="69E9C8DA" w:rsidR="00F27790" w:rsidRPr="0073052F" w:rsidRDefault="00F27790" w:rsidP="00F27790">
                  <w:pPr>
                    <w:spacing w:line="276" w:lineRule="auto"/>
                    <w:jc w:val="both"/>
                    <w:rPr>
                      <w:rFonts w:asciiTheme="minorHAnsi" w:hAnsiTheme="minorHAnsi" w:cstheme="minorHAnsi"/>
                      <w:sz w:val="22"/>
                      <w:szCs w:val="22"/>
                    </w:rPr>
                  </w:pPr>
                </w:p>
                <w:p w14:paraId="19AADA79" w14:textId="77777777" w:rsidR="00F27790" w:rsidRPr="0073052F" w:rsidRDefault="00F27790" w:rsidP="00F27790">
                  <w:pPr>
                    <w:spacing w:line="276" w:lineRule="auto"/>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2. At commissioning stage, or final installation, the Contractor shall provide:</w:t>
                  </w:r>
                </w:p>
                <w:p w14:paraId="4A8C0FE6" w14:textId="05CFAF85" w:rsidR="00F27790" w:rsidRPr="0073052F" w:rsidRDefault="00F27790" w:rsidP="00F27790">
                  <w:pPr>
                    <w:pStyle w:val="ListParagraph"/>
                    <w:numPr>
                      <w:ilvl w:val="0"/>
                      <w:numId w:val="22"/>
                    </w:numPr>
                    <w:spacing w:line="276" w:lineRule="auto"/>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User Manual for equipment for overhead crane</w:t>
                  </w:r>
                </w:p>
                <w:p w14:paraId="61206B6D" w14:textId="77777777" w:rsidR="00F27790" w:rsidRPr="0073052F" w:rsidRDefault="00F27790" w:rsidP="00F27790">
                  <w:pPr>
                    <w:pStyle w:val="ListParagraph"/>
                    <w:numPr>
                      <w:ilvl w:val="0"/>
                      <w:numId w:val="22"/>
                    </w:numPr>
                    <w:spacing w:line="276" w:lineRule="auto"/>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 xml:space="preserve">Full set of as fitted drawings. </w:t>
                  </w:r>
                </w:p>
                <w:p w14:paraId="232913AC" w14:textId="77EF0947" w:rsidR="00F27790" w:rsidRPr="0073052F" w:rsidRDefault="00F27790" w:rsidP="00F27790">
                  <w:pPr>
                    <w:spacing w:line="276" w:lineRule="auto"/>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 xml:space="preserve">    These shall include 1 hard copy and a digital copy on 2 separate USBs.</w:t>
                  </w:r>
                </w:p>
              </w:tc>
            </w:tr>
          </w:tbl>
          <w:p w14:paraId="5653E9B2" w14:textId="41576AFB" w:rsidR="001F01C8" w:rsidRPr="0073052F" w:rsidRDefault="001F01C8" w:rsidP="001F01C8">
            <w:pPr>
              <w:spacing w:line="276" w:lineRule="auto"/>
              <w:jc w:val="both"/>
              <w:rPr>
                <w:rFonts w:asciiTheme="minorHAnsi" w:hAnsiTheme="minorHAnsi" w:cstheme="minorHAnsi"/>
                <w:sz w:val="22"/>
                <w:szCs w:val="22"/>
                <w:lang w:val="en-GB"/>
              </w:rPr>
            </w:pPr>
          </w:p>
        </w:tc>
      </w:tr>
      <w:tr w:rsidR="001F01C8" w:rsidRPr="0073052F" w14:paraId="203DCE8F" w14:textId="77777777" w:rsidTr="001F01C8">
        <w:trPr>
          <w:jc w:val="center"/>
        </w:trPr>
        <w:tc>
          <w:tcPr>
            <w:tcW w:w="998" w:type="dxa"/>
            <w:shd w:val="clear" w:color="auto" w:fill="auto"/>
          </w:tcPr>
          <w:p w14:paraId="693DFA69"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09BC84C2"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7FD1A55F" w14:textId="77777777" w:rsidTr="001F01C8">
        <w:trPr>
          <w:jc w:val="center"/>
        </w:trPr>
        <w:tc>
          <w:tcPr>
            <w:tcW w:w="998" w:type="dxa"/>
            <w:shd w:val="clear" w:color="auto" w:fill="auto"/>
          </w:tcPr>
          <w:p w14:paraId="7E2A13BF"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6FBEA520" w14:textId="10BB1C7F" w:rsidR="00F27790" w:rsidRPr="0073052F" w:rsidRDefault="001F01C8" w:rsidP="00F27790">
            <w:pPr>
              <w:pStyle w:val="Heading2"/>
              <w:spacing w:line="276" w:lineRule="auto"/>
              <w:rPr>
                <w:rFonts w:asciiTheme="minorHAnsi" w:hAnsiTheme="minorHAnsi" w:cstheme="minorHAnsi"/>
                <w:sz w:val="22"/>
                <w:szCs w:val="22"/>
              </w:rPr>
            </w:pPr>
            <w:bookmarkStart w:id="77" w:name="_Toc257114956"/>
            <w:bookmarkStart w:id="78" w:name="_Toc263190651"/>
            <w:bookmarkStart w:id="79" w:name="_Toc302812111"/>
            <w:bookmarkStart w:id="80" w:name="_Toc322685270"/>
            <w:bookmarkStart w:id="81" w:name="_Toc63367548"/>
            <w:r w:rsidRPr="0073052F">
              <w:rPr>
                <w:rFonts w:asciiTheme="minorHAnsi" w:hAnsiTheme="minorHAnsi" w:cstheme="minorHAnsi"/>
                <w:sz w:val="22"/>
                <w:szCs w:val="22"/>
              </w:rPr>
              <w:t>Article 8: Assistance with Local Regulations</w:t>
            </w:r>
            <w:bookmarkEnd w:id="77"/>
            <w:bookmarkEnd w:id="78"/>
            <w:bookmarkEnd w:id="79"/>
            <w:bookmarkEnd w:id="80"/>
            <w:bookmarkEnd w:id="81"/>
          </w:p>
        </w:tc>
      </w:tr>
      <w:tr w:rsidR="001F01C8" w:rsidRPr="0073052F" w14:paraId="17C92FEE" w14:textId="77777777" w:rsidTr="001F01C8">
        <w:trPr>
          <w:jc w:val="center"/>
        </w:trPr>
        <w:tc>
          <w:tcPr>
            <w:tcW w:w="998" w:type="dxa"/>
            <w:shd w:val="clear" w:color="auto" w:fill="auto"/>
          </w:tcPr>
          <w:p w14:paraId="28C22B51" w14:textId="77777777"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rPr>
              <w:t>8.3</w:t>
            </w:r>
          </w:p>
        </w:tc>
        <w:tc>
          <w:tcPr>
            <w:tcW w:w="8640" w:type="dxa"/>
            <w:shd w:val="clear" w:color="auto" w:fill="FFFF99"/>
          </w:tcPr>
          <w:p w14:paraId="3C049B5E" w14:textId="315B2EF6"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general conditions</w:t>
            </w:r>
          </w:p>
        </w:tc>
      </w:tr>
      <w:tr w:rsidR="001F01C8" w:rsidRPr="0073052F" w14:paraId="35ED25C9" w14:textId="77777777" w:rsidTr="001F01C8">
        <w:trPr>
          <w:jc w:val="center"/>
        </w:trPr>
        <w:tc>
          <w:tcPr>
            <w:tcW w:w="998" w:type="dxa"/>
            <w:shd w:val="clear" w:color="auto" w:fill="auto"/>
          </w:tcPr>
          <w:p w14:paraId="1C407B94"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70D1A67E"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221449CD" w14:textId="77777777" w:rsidTr="001F01C8">
        <w:trPr>
          <w:jc w:val="center"/>
        </w:trPr>
        <w:tc>
          <w:tcPr>
            <w:tcW w:w="998" w:type="dxa"/>
            <w:shd w:val="clear" w:color="auto" w:fill="auto"/>
          </w:tcPr>
          <w:p w14:paraId="65CF6D27"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619B68E7" w14:textId="77777777" w:rsidR="001F01C8" w:rsidRPr="0073052F" w:rsidRDefault="001F01C8" w:rsidP="00212AD7">
            <w:pPr>
              <w:pStyle w:val="Heading2"/>
              <w:spacing w:line="276" w:lineRule="auto"/>
              <w:rPr>
                <w:rFonts w:asciiTheme="minorHAnsi" w:hAnsiTheme="minorHAnsi" w:cstheme="minorHAnsi"/>
                <w:sz w:val="22"/>
                <w:szCs w:val="22"/>
              </w:rPr>
            </w:pPr>
            <w:bookmarkStart w:id="82" w:name="_Toc302812112"/>
            <w:bookmarkStart w:id="83" w:name="_Toc322685271"/>
            <w:bookmarkStart w:id="84" w:name="_Toc63367549"/>
            <w:r w:rsidRPr="0073052F">
              <w:rPr>
                <w:rFonts w:asciiTheme="minorHAnsi" w:hAnsiTheme="minorHAnsi" w:cstheme="minorHAnsi"/>
                <w:sz w:val="22"/>
                <w:szCs w:val="22"/>
              </w:rPr>
              <w:t>Article 9: The Contractor’s Obligations</w:t>
            </w:r>
            <w:bookmarkEnd w:id="82"/>
            <w:bookmarkEnd w:id="83"/>
            <w:bookmarkEnd w:id="84"/>
          </w:p>
        </w:tc>
      </w:tr>
      <w:tr w:rsidR="001F01C8" w:rsidRPr="0073052F" w14:paraId="58D46E43" w14:textId="77777777" w:rsidTr="001F01C8">
        <w:trPr>
          <w:jc w:val="center"/>
        </w:trPr>
        <w:tc>
          <w:tcPr>
            <w:tcW w:w="998" w:type="dxa"/>
            <w:shd w:val="clear" w:color="auto" w:fill="E6E6E6"/>
          </w:tcPr>
          <w:p w14:paraId="291BA163" w14:textId="77777777"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rPr>
              <w:t>9.6</w:t>
            </w:r>
          </w:p>
        </w:tc>
        <w:tc>
          <w:tcPr>
            <w:tcW w:w="8640" w:type="dxa"/>
            <w:shd w:val="clear" w:color="auto" w:fill="E6E6E6"/>
          </w:tcPr>
          <w:p w14:paraId="240B1940" w14:textId="78935442"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The Contractor shall take the necessary measures to ensure the visibility of the European Union co-financing. These measures must comply with the rules laid down and published by the Commission on the visibility of external operations as well as the Visibility Guidelines as issued by the Managing Authority responsible for ERDF funds in Malta.</w:t>
            </w:r>
          </w:p>
        </w:tc>
      </w:tr>
      <w:tr w:rsidR="001F01C8" w:rsidRPr="0073052F" w14:paraId="1B3F3192" w14:textId="77777777" w:rsidTr="001F01C8">
        <w:trPr>
          <w:jc w:val="center"/>
        </w:trPr>
        <w:tc>
          <w:tcPr>
            <w:tcW w:w="998" w:type="dxa"/>
            <w:shd w:val="clear" w:color="auto" w:fill="auto"/>
          </w:tcPr>
          <w:p w14:paraId="6896DB27"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7E6246B3"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3C601927" w14:textId="77777777" w:rsidTr="001F01C8">
        <w:trPr>
          <w:jc w:val="center"/>
        </w:trPr>
        <w:tc>
          <w:tcPr>
            <w:tcW w:w="998" w:type="dxa"/>
            <w:shd w:val="clear" w:color="auto" w:fill="auto"/>
          </w:tcPr>
          <w:p w14:paraId="625D8148" w14:textId="77777777" w:rsidR="001F01C8" w:rsidRPr="0073052F" w:rsidRDefault="001F01C8" w:rsidP="00212AD7">
            <w:pPr>
              <w:pStyle w:val="Heading2"/>
              <w:spacing w:line="276" w:lineRule="auto"/>
              <w:rPr>
                <w:rFonts w:asciiTheme="minorHAnsi" w:hAnsiTheme="minorHAnsi" w:cstheme="minorHAnsi"/>
                <w:sz w:val="22"/>
                <w:szCs w:val="22"/>
              </w:rPr>
            </w:pPr>
          </w:p>
        </w:tc>
        <w:tc>
          <w:tcPr>
            <w:tcW w:w="8640" w:type="dxa"/>
            <w:shd w:val="clear" w:color="auto" w:fill="auto"/>
          </w:tcPr>
          <w:p w14:paraId="7C3FF327" w14:textId="12E1BB5C" w:rsidR="001F01C8" w:rsidRPr="0073052F" w:rsidRDefault="001F01C8" w:rsidP="0073052F">
            <w:pPr>
              <w:pStyle w:val="Heading2"/>
              <w:spacing w:line="276" w:lineRule="auto"/>
              <w:rPr>
                <w:rFonts w:asciiTheme="minorHAnsi" w:hAnsiTheme="minorHAnsi" w:cstheme="minorHAnsi"/>
                <w:sz w:val="22"/>
                <w:szCs w:val="22"/>
              </w:rPr>
            </w:pPr>
            <w:bookmarkStart w:id="85" w:name="_Toc302812113"/>
            <w:bookmarkStart w:id="86" w:name="_Toc322685272"/>
            <w:bookmarkStart w:id="87" w:name="_Toc63367550"/>
            <w:r w:rsidRPr="0073052F">
              <w:rPr>
                <w:rFonts w:asciiTheme="minorHAnsi" w:hAnsiTheme="minorHAnsi" w:cstheme="minorHAnsi"/>
                <w:sz w:val="22"/>
                <w:szCs w:val="22"/>
              </w:rPr>
              <w:t>Article 10: Origin</w:t>
            </w:r>
            <w:bookmarkEnd w:id="85"/>
            <w:bookmarkEnd w:id="86"/>
            <w:bookmarkEnd w:id="87"/>
          </w:p>
        </w:tc>
      </w:tr>
      <w:tr w:rsidR="001F01C8" w:rsidRPr="0073052F" w14:paraId="5A1F0FA0" w14:textId="77777777" w:rsidTr="001F01C8">
        <w:trPr>
          <w:jc w:val="center"/>
        </w:trPr>
        <w:tc>
          <w:tcPr>
            <w:tcW w:w="998" w:type="dxa"/>
            <w:shd w:val="clear" w:color="auto" w:fill="auto"/>
          </w:tcPr>
          <w:p w14:paraId="4DB1BBEB" w14:textId="77777777"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rPr>
              <w:t>10.1</w:t>
            </w:r>
          </w:p>
        </w:tc>
        <w:tc>
          <w:tcPr>
            <w:tcW w:w="8640" w:type="dxa"/>
            <w:shd w:val="clear" w:color="auto" w:fill="FFFF99"/>
          </w:tcPr>
          <w:p w14:paraId="3682FC8A" w14:textId="5D732CAE"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General Conditions</w:t>
            </w:r>
          </w:p>
        </w:tc>
      </w:tr>
      <w:tr w:rsidR="001F01C8" w:rsidRPr="0073052F" w14:paraId="4353FBC7" w14:textId="77777777" w:rsidTr="001F01C8">
        <w:trPr>
          <w:jc w:val="center"/>
        </w:trPr>
        <w:tc>
          <w:tcPr>
            <w:tcW w:w="998" w:type="dxa"/>
            <w:shd w:val="clear" w:color="auto" w:fill="auto"/>
          </w:tcPr>
          <w:p w14:paraId="74A750A0"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51CD12B8"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260C12CF" w14:textId="77777777" w:rsidTr="001F01C8">
        <w:trPr>
          <w:jc w:val="center"/>
        </w:trPr>
        <w:tc>
          <w:tcPr>
            <w:tcW w:w="998" w:type="dxa"/>
            <w:shd w:val="clear" w:color="auto" w:fill="auto"/>
          </w:tcPr>
          <w:p w14:paraId="07EEE075"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72258FD7" w14:textId="77777777" w:rsidR="001F01C8" w:rsidRPr="0073052F" w:rsidRDefault="001F01C8" w:rsidP="00212AD7">
            <w:pPr>
              <w:pStyle w:val="Heading2"/>
              <w:spacing w:line="276" w:lineRule="auto"/>
              <w:rPr>
                <w:rFonts w:asciiTheme="minorHAnsi" w:hAnsiTheme="minorHAnsi" w:cstheme="minorHAnsi"/>
                <w:sz w:val="22"/>
                <w:szCs w:val="22"/>
              </w:rPr>
            </w:pPr>
            <w:bookmarkStart w:id="88" w:name="_Toc302812114"/>
            <w:bookmarkStart w:id="89" w:name="_Toc322685273"/>
            <w:bookmarkStart w:id="90" w:name="_Toc63367551"/>
            <w:r w:rsidRPr="0073052F">
              <w:rPr>
                <w:rFonts w:asciiTheme="minorHAnsi" w:hAnsiTheme="minorHAnsi" w:cstheme="minorHAnsi"/>
                <w:sz w:val="22"/>
                <w:szCs w:val="22"/>
              </w:rPr>
              <w:t>Article 11: Performance Guarantee</w:t>
            </w:r>
            <w:bookmarkEnd w:id="88"/>
            <w:bookmarkEnd w:id="89"/>
            <w:bookmarkEnd w:id="90"/>
          </w:p>
        </w:tc>
      </w:tr>
      <w:tr w:rsidR="001F01C8" w:rsidRPr="0073052F" w14:paraId="0F319607" w14:textId="77777777" w:rsidTr="001F01C8">
        <w:trPr>
          <w:jc w:val="center"/>
        </w:trPr>
        <w:tc>
          <w:tcPr>
            <w:tcW w:w="998" w:type="dxa"/>
            <w:shd w:val="clear" w:color="auto" w:fill="auto"/>
          </w:tcPr>
          <w:p w14:paraId="179D5989"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11.1</w:t>
            </w:r>
          </w:p>
        </w:tc>
        <w:tc>
          <w:tcPr>
            <w:tcW w:w="8640" w:type="dxa"/>
            <w:shd w:val="clear" w:color="auto" w:fill="auto"/>
          </w:tcPr>
          <w:p w14:paraId="0A809ABD" w14:textId="2685F125" w:rsidR="001F01C8" w:rsidRPr="0073052F" w:rsidRDefault="001F01C8" w:rsidP="00212AD7">
            <w:pPr>
              <w:shd w:val="clear" w:color="auto" w:fill="FFFF99"/>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 xml:space="preserve">The Contractor shall, within 15 calendar days of receipt of the contract, </w:t>
            </w:r>
            <w:proofErr w:type="gramStart"/>
            <w:r w:rsidRPr="0073052F">
              <w:rPr>
                <w:rFonts w:asciiTheme="minorHAnsi" w:hAnsiTheme="minorHAnsi" w:cstheme="minorHAnsi"/>
                <w:sz w:val="22"/>
                <w:szCs w:val="22"/>
              </w:rPr>
              <w:t>sign</w:t>
            </w:r>
            <w:proofErr w:type="gramEnd"/>
            <w:r w:rsidRPr="0073052F">
              <w:rPr>
                <w:rFonts w:asciiTheme="minorHAnsi" w:hAnsiTheme="minorHAnsi" w:cstheme="minorHAnsi"/>
                <w:sz w:val="22"/>
                <w:szCs w:val="22"/>
              </w:rPr>
              <w:t xml:space="preserve">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Authority/Central Government Authority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 </w:t>
            </w:r>
          </w:p>
          <w:p w14:paraId="210A2139" w14:textId="77777777" w:rsidR="001F01C8" w:rsidRPr="0073052F" w:rsidRDefault="001F01C8" w:rsidP="00212AD7">
            <w:pPr>
              <w:spacing w:line="276" w:lineRule="auto"/>
              <w:jc w:val="both"/>
              <w:rPr>
                <w:rFonts w:asciiTheme="minorHAnsi" w:hAnsiTheme="minorHAnsi" w:cstheme="minorHAnsi"/>
                <w:sz w:val="22"/>
                <w:szCs w:val="22"/>
                <w:lang w:val="en-GB"/>
              </w:rPr>
            </w:pPr>
          </w:p>
          <w:p w14:paraId="1CA949CC" w14:textId="77777777"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w:t>
            </w:r>
            <w:proofErr w:type="gramStart"/>
            <w:r w:rsidRPr="0073052F">
              <w:rPr>
                <w:rFonts w:asciiTheme="minorHAnsi" w:hAnsiTheme="minorHAnsi" w:cstheme="minorHAnsi"/>
                <w:sz w:val="22"/>
                <w:szCs w:val="22"/>
              </w:rPr>
              <w:t>Bond</w:t>
            </w:r>
            <w:proofErr w:type="gramEnd"/>
            <w:r w:rsidRPr="0073052F">
              <w:rPr>
                <w:rFonts w:asciiTheme="minorHAnsi" w:hAnsiTheme="minorHAnsi" w:cstheme="minorHAnsi"/>
                <w:sz w:val="22"/>
                <w:szCs w:val="22"/>
              </w:rPr>
              <w:t xml:space="preserve"> </w:t>
            </w:r>
          </w:p>
          <w:p w14:paraId="1A96330F" w14:textId="609572D4"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tc>
      </w:tr>
      <w:tr w:rsidR="001F01C8" w:rsidRPr="0073052F" w14:paraId="38864144" w14:textId="77777777" w:rsidTr="001F01C8">
        <w:trPr>
          <w:jc w:val="center"/>
        </w:trPr>
        <w:tc>
          <w:tcPr>
            <w:tcW w:w="998" w:type="dxa"/>
            <w:shd w:val="clear" w:color="auto" w:fill="auto"/>
          </w:tcPr>
          <w:p w14:paraId="7C553A45"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6CA95DF4"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48856434" w14:textId="77777777" w:rsidTr="001F01C8">
        <w:trPr>
          <w:jc w:val="center"/>
        </w:trPr>
        <w:tc>
          <w:tcPr>
            <w:tcW w:w="998" w:type="dxa"/>
            <w:shd w:val="clear" w:color="auto" w:fill="auto"/>
          </w:tcPr>
          <w:p w14:paraId="1182AFA3"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11.3</w:t>
            </w:r>
          </w:p>
        </w:tc>
        <w:tc>
          <w:tcPr>
            <w:tcW w:w="8640" w:type="dxa"/>
            <w:shd w:val="clear" w:color="auto" w:fill="auto"/>
          </w:tcPr>
          <w:p w14:paraId="5D98C333" w14:textId="77777777"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The performance guarantee shall be in the format given in Section 5 and shall be provided in the form of a bank guarantee.</w:t>
            </w:r>
          </w:p>
        </w:tc>
      </w:tr>
      <w:tr w:rsidR="001F01C8" w:rsidRPr="0073052F" w14:paraId="3CF95E96" w14:textId="77777777" w:rsidTr="001F01C8">
        <w:trPr>
          <w:jc w:val="center"/>
        </w:trPr>
        <w:tc>
          <w:tcPr>
            <w:tcW w:w="998" w:type="dxa"/>
            <w:shd w:val="clear" w:color="auto" w:fill="auto"/>
          </w:tcPr>
          <w:p w14:paraId="4061EF37"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0822E009"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0A175D03" w14:textId="77777777" w:rsidTr="001F01C8">
        <w:trPr>
          <w:jc w:val="center"/>
        </w:trPr>
        <w:tc>
          <w:tcPr>
            <w:tcW w:w="998" w:type="dxa"/>
            <w:shd w:val="clear" w:color="auto" w:fill="FFFFFF"/>
          </w:tcPr>
          <w:p w14:paraId="45AE6580"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11.7</w:t>
            </w:r>
          </w:p>
        </w:tc>
        <w:tc>
          <w:tcPr>
            <w:tcW w:w="8640" w:type="dxa"/>
            <w:shd w:val="clear" w:color="auto" w:fill="FFFF99"/>
          </w:tcPr>
          <w:p w14:paraId="4E78C481" w14:textId="77777777"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 xml:space="preserve">The Performance Guarantee shall be released within 30 days from Provisional Acceptance.  </w:t>
            </w:r>
          </w:p>
        </w:tc>
      </w:tr>
      <w:tr w:rsidR="001F01C8" w:rsidRPr="0073052F" w14:paraId="63077EFE" w14:textId="77777777" w:rsidTr="001F01C8">
        <w:trPr>
          <w:jc w:val="center"/>
        </w:trPr>
        <w:tc>
          <w:tcPr>
            <w:tcW w:w="998" w:type="dxa"/>
            <w:shd w:val="clear" w:color="auto" w:fill="auto"/>
          </w:tcPr>
          <w:p w14:paraId="196ECD46" w14:textId="77777777" w:rsidR="001F01C8" w:rsidRPr="0073052F" w:rsidRDefault="001F01C8" w:rsidP="00212AD7">
            <w:pPr>
              <w:spacing w:line="276" w:lineRule="auto"/>
              <w:rPr>
                <w:rFonts w:asciiTheme="minorHAnsi" w:hAnsiTheme="minorHAnsi" w:cstheme="minorHAnsi"/>
                <w:sz w:val="22"/>
                <w:szCs w:val="22"/>
              </w:rPr>
            </w:pPr>
          </w:p>
          <w:p w14:paraId="2D7AA8C2" w14:textId="7B80DB6D"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4AAC6075" w14:textId="77777777" w:rsidR="00ED6ABF" w:rsidRPr="0073052F" w:rsidRDefault="00ED6ABF" w:rsidP="00212AD7">
            <w:pPr>
              <w:pStyle w:val="Heading2"/>
              <w:spacing w:line="276" w:lineRule="auto"/>
              <w:rPr>
                <w:rFonts w:asciiTheme="minorHAnsi" w:hAnsiTheme="minorHAnsi" w:cstheme="minorHAnsi"/>
                <w:sz w:val="22"/>
                <w:szCs w:val="22"/>
              </w:rPr>
            </w:pPr>
            <w:bookmarkStart w:id="91" w:name="_Toc302812115"/>
            <w:bookmarkStart w:id="92" w:name="_Toc322685274"/>
          </w:p>
          <w:p w14:paraId="4AA97C04" w14:textId="6BE4FC35" w:rsidR="001F01C8" w:rsidRPr="0073052F" w:rsidRDefault="001F01C8" w:rsidP="00212AD7">
            <w:pPr>
              <w:pStyle w:val="Heading2"/>
              <w:spacing w:line="276" w:lineRule="auto"/>
              <w:rPr>
                <w:rFonts w:asciiTheme="minorHAnsi" w:hAnsiTheme="minorHAnsi" w:cstheme="minorHAnsi"/>
                <w:sz w:val="22"/>
                <w:szCs w:val="22"/>
              </w:rPr>
            </w:pPr>
            <w:bookmarkStart w:id="93" w:name="_Toc63367552"/>
            <w:r w:rsidRPr="0073052F">
              <w:rPr>
                <w:rFonts w:asciiTheme="minorHAnsi" w:hAnsiTheme="minorHAnsi" w:cstheme="minorHAnsi"/>
                <w:sz w:val="22"/>
                <w:szCs w:val="22"/>
              </w:rPr>
              <w:t>Article 12: Insurance</w:t>
            </w:r>
            <w:bookmarkEnd w:id="91"/>
            <w:bookmarkEnd w:id="92"/>
            <w:bookmarkEnd w:id="93"/>
          </w:p>
        </w:tc>
      </w:tr>
      <w:tr w:rsidR="001F01C8" w:rsidRPr="0073052F" w14:paraId="689F7D07" w14:textId="77777777" w:rsidTr="001F01C8">
        <w:trPr>
          <w:jc w:val="center"/>
        </w:trPr>
        <w:tc>
          <w:tcPr>
            <w:tcW w:w="998" w:type="dxa"/>
            <w:shd w:val="clear" w:color="auto" w:fill="auto"/>
          </w:tcPr>
          <w:p w14:paraId="7A070A73" w14:textId="77777777"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rPr>
              <w:t>12.1</w:t>
            </w:r>
          </w:p>
        </w:tc>
        <w:tc>
          <w:tcPr>
            <w:tcW w:w="8640" w:type="dxa"/>
            <w:shd w:val="clear" w:color="auto" w:fill="FFFF99"/>
          </w:tcPr>
          <w:p w14:paraId="7B28D5D0" w14:textId="1D84E3E7"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General Conditions</w:t>
            </w:r>
          </w:p>
        </w:tc>
      </w:tr>
      <w:tr w:rsidR="001F01C8" w:rsidRPr="0073052F" w14:paraId="767CBABC" w14:textId="77777777" w:rsidTr="001F01C8">
        <w:trPr>
          <w:jc w:val="center"/>
        </w:trPr>
        <w:tc>
          <w:tcPr>
            <w:tcW w:w="998" w:type="dxa"/>
            <w:shd w:val="clear" w:color="auto" w:fill="auto"/>
          </w:tcPr>
          <w:p w14:paraId="498C681C"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2A82C999"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2901699A" w14:textId="77777777" w:rsidTr="001F01C8">
        <w:trPr>
          <w:jc w:val="center"/>
        </w:trPr>
        <w:tc>
          <w:tcPr>
            <w:tcW w:w="998" w:type="dxa"/>
            <w:shd w:val="clear" w:color="auto" w:fill="auto"/>
          </w:tcPr>
          <w:p w14:paraId="2A14BB6E"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78672B9F" w14:textId="77777777" w:rsidR="001F01C8" w:rsidRPr="0073052F" w:rsidRDefault="001F01C8" w:rsidP="00212AD7">
            <w:pPr>
              <w:pStyle w:val="Heading2"/>
              <w:spacing w:line="276" w:lineRule="auto"/>
              <w:rPr>
                <w:rFonts w:asciiTheme="minorHAnsi" w:hAnsiTheme="minorHAnsi" w:cstheme="minorHAnsi"/>
                <w:sz w:val="22"/>
                <w:szCs w:val="22"/>
              </w:rPr>
            </w:pPr>
            <w:bookmarkStart w:id="94" w:name="_Toc302812116"/>
            <w:bookmarkStart w:id="95" w:name="_Toc322685275"/>
            <w:bookmarkStart w:id="96" w:name="_Toc63367553"/>
            <w:r w:rsidRPr="0073052F">
              <w:rPr>
                <w:rFonts w:asciiTheme="minorHAnsi" w:hAnsiTheme="minorHAnsi" w:cstheme="minorHAnsi"/>
                <w:sz w:val="22"/>
                <w:szCs w:val="22"/>
              </w:rPr>
              <w:t>Article 13: Performance Programme (Timetable)</w:t>
            </w:r>
            <w:bookmarkEnd w:id="94"/>
            <w:bookmarkEnd w:id="95"/>
            <w:bookmarkEnd w:id="96"/>
          </w:p>
        </w:tc>
      </w:tr>
      <w:tr w:rsidR="001F01C8" w:rsidRPr="0073052F" w14:paraId="70DFE8A4" w14:textId="77777777" w:rsidTr="001F01C8">
        <w:trPr>
          <w:jc w:val="center"/>
        </w:trPr>
        <w:tc>
          <w:tcPr>
            <w:tcW w:w="998" w:type="dxa"/>
            <w:shd w:val="clear" w:color="auto" w:fill="auto"/>
          </w:tcPr>
          <w:p w14:paraId="540B0FFE" w14:textId="77777777" w:rsidR="001F01C8" w:rsidRPr="0073052F" w:rsidRDefault="001F01C8" w:rsidP="001F01C8">
            <w:pPr>
              <w:spacing w:line="276" w:lineRule="auto"/>
              <w:rPr>
                <w:rFonts w:asciiTheme="minorHAnsi" w:hAnsiTheme="minorHAnsi" w:cstheme="minorHAnsi"/>
                <w:sz w:val="22"/>
                <w:szCs w:val="22"/>
                <w:lang w:val="en-GB"/>
              </w:rPr>
            </w:pPr>
            <w:r w:rsidRPr="0073052F">
              <w:rPr>
                <w:rFonts w:asciiTheme="minorHAnsi" w:hAnsiTheme="minorHAnsi" w:cstheme="minorHAnsi"/>
                <w:sz w:val="22"/>
                <w:szCs w:val="22"/>
                <w:lang w:val="en-GB"/>
              </w:rPr>
              <w:t>13.1</w:t>
            </w:r>
          </w:p>
          <w:p w14:paraId="7255CB1A" w14:textId="1856C688" w:rsidR="001F01C8" w:rsidRPr="0073052F" w:rsidRDefault="001F01C8" w:rsidP="001F01C8">
            <w:pPr>
              <w:rPr>
                <w:rFonts w:asciiTheme="minorHAnsi" w:hAnsiTheme="minorHAnsi" w:cstheme="minorHAnsi"/>
                <w:sz w:val="22"/>
                <w:szCs w:val="22"/>
              </w:rPr>
            </w:pPr>
          </w:p>
        </w:tc>
        <w:tc>
          <w:tcPr>
            <w:tcW w:w="8640" w:type="dxa"/>
            <w:shd w:val="clear" w:color="auto" w:fill="FFFF99"/>
          </w:tcPr>
          <w:p w14:paraId="038DC58A" w14:textId="665B0D2F"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The bidder is required to present a detailed realistic programme of works (through a Gantt chart) describing the work plan, as part of its Technical Offer. The Contractor shall be expected to honour its commitments in terms of timeframes and deadlines, as expressed in its Technical Offer.</w:t>
            </w:r>
          </w:p>
        </w:tc>
      </w:tr>
      <w:tr w:rsidR="00F27790" w:rsidRPr="0073052F" w14:paraId="0DBC591C" w14:textId="77777777" w:rsidTr="001F01C8">
        <w:trPr>
          <w:jc w:val="center"/>
        </w:trPr>
        <w:tc>
          <w:tcPr>
            <w:tcW w:w="998" w:type="dxa"/>
            <w:shd w:val="clear" w:color="auto" w:fill="auto"/>
          </w:tcPr>
          <w:p w14:paraId="4C7DB272" w14:textId="4E15AD7F" w:rsidR="00F27790" w:rsidRPr="0073052F" w:rsidRDefault="00F27790" w:rsidP="00F27790">
            <w:pPr>
              <w:spacing w:line="276" w:lineRule="auto"/>
              <w:rPr>
                <w:rFonts w:asciiTheme="minorHAnsi" w:hAnsiTheme="minorHAnsi" w:cstheme="minorHAnsi"/>
                <w:sz w:val="22"/>
                <w:szCs w:val="22"/>
              </w:rPr>
            </w:pPr>
            <w:r w:rsidRPr="0073052F">
              <w:rPr>
                <w:rFonts w:asciiTheme="minorHAnsi" w:hAnsiTheme="minorHAnsi" w:cstheme="minorHAnsi"/>
                <w:sz w:val="22"/>
                <w:szCs w:val="22"/>
                <w:lang w:val="en-GB"/>
              </w:rPr>
              <w:t>13.2</w:t>
            </w:r>
          </w:p>
        </w:tc>
        <w:tc>
          <w:tcPr>
            <w:tcW w:w="8640" w:type="dxa"/>
            <w:shd w:val="clear" w:color="auto" w:fill="FFFF99"/>
          </w:tcPr>
          <w:p w14:paraId="0D338D31" w14:textId="52890371" w:rsidR="00F27790" w:rsidRPr="0073052F" w:rsidRDefault="00F27790" w:rsidP="00F27790">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The crane</w:t>
            </w:r>
            <w:r w:rsidR="0077503B">
              <w:rPr>
                <w:rFonts w:asciiTheme="minorHAnsi" w:hAnsiTheme="minorHAnsi" w:cstheme="minorHAnsi"/>
                <w:sz w:val="22"/>
                <w:szCs w:val="22"/>
                <w:lang w:val="en-GB"/>
              </w:rPr>
              <w:t xml:space="preserve"> and </w:t>
            </w:r>
            <w:r w:rsidRPr="0073052F">
              <w:rPr>
                <w:rFonts w:asciiTheme="minorHAnsi" w:hAnsiTheme="minorHAnsi" w:cstheme="minorHAnsi"/>
                <w:sz w:val="22"/>
                <w:szCs w:val="22"/>
                <w:lang w:val="en-GB"/>
              </w:rPr>
              <w:t xml:space="preserve">supporting structures shall be manufactured and delivered within </w:t>
            </w:r>
            <w:r w:rsidR="00F6650A">
              <w:rPr>
                <w:rFonts w:asciiTheme="minorHAnsi" w:hAnsiTheme="minorHAnsi" w:cstheme="minorHAnsi"/>
                <w:sz w:val="22"/>
                <w:szCs w:val="22"/>
                <w:lang w:val="en-GB"/>
              </w:rPr>
              <w:t>four</w:t>
            </w:r>
            <w:r w:rsidRPr="0073052F">
              <w:rPr>
                <w:rFonts w:asciiTheme="minorHAnsi" w:hAnsiTheme="minorHAnsi" w:cstheme="minorHAnsi"/>
                <w:sz w:val="22"/>
                <w:szCs w:val="22"/>
                <w:lang w:val="en-GB"/>
              </w:rPr>
              <w:t xml:space="preserve"> months from the last signature of contract. It shall be installed within one month from the communication by the Contracting Authority following the completion of necessary antecedent works on site. </w:t>
            </w:r>
          </w:p>
        </w:tc>
      </w:tr>
      <w:tr w:rsidR="001F01C8" w:rsidRPr="0073052F" w14:paraId="10080D8E" w14:textId="77777777" w:rsidTr="001F01C8">
        <w:trPr>
          <w:jc w:val="center"/>
        </w:trPr>
        <w:tc>
          <w:tcPr>
            <w:tcW w:w="998" w:type="dxa"/>
            <w:shd w:val="clear" w:color="auto" w:fill="auto"/>
          </w:tcPr>
          <w:p w14:paraId="58ECCD8B"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0F9631FA"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16B57C4F" w14:textId="77777777" w:rsidTr="001F01C8">
        <w:trPr>
          <w:jc w:val="center"/>
        </w:trPr>
        <w:tc>
          <w:tcPr>
            <w:tcW w:w="998" w:type="dxa"/>
            <w:shd w:val="clear" w:color="auto" w:fill="auto"/>
          </w:tcPr>
          <w:p w14:paraId="1FFCA9E0"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3B0DAD13" w14:textId="77777777" w:rsidR="001F01C8" w:rsidRPr="0073052F" w:rsidRDefault="001F01C8" w:rsidP="00212AD7">
            <w:pPr>
              <w:pStyle w:val="Heading2"/>
              <w:spacing w:line="276" w:lineRule="auto"/>
              <w:rPr>
                <w:rFonts w:asciiTheme="minorHAnsi" w:hAnsiTheme="minorHAnsi" w:cstheme="minorHAnsi"/>
                <w:sz w:val="22"/>
                <w:szCs w:val="22"/>
              </w:rPr>
            </w:pPr>
            <w:bookmarkStart w:id="97" w:name="_Toc302812117"/>
            <w:bookmarkStart w:id="98" w:name="_Toc322685276"/>
            <w:bookmarkStart w:id="99" w:name="_Toc63367554"/>
            <w:r w:rsidRPr="0073052F">
              <w:rPr>
                <w:rFonts w:asciiTheme="minorHAnsi" w:hAnsiTheme="minorHAnsi" w:cstheme="minorHAnsi"/>
                <w:sz w:val="22"/>
                <w:szCs w:val="22"/>
              </w:rPr>
              <w:t>Article 14: Contractor’s Drawings</w:t>
            </w:r>
            <w:bookmarkEnd w:id="97"/>
            <w:bookmarkEnd w:id="98"/>
            <w:r w:rsidRPr="0073052F">
              <w:rPr>
                <w:rFonts w:asciiTheme="minorHAnsi" w:hAnsiTheme="minorHAnsi" w:cstheme="minorHAnsi"/>
                <w:sz w:val="22"/>
                <w:szCs w:val="22"/>
              </w:rPr>
              <w:t>/Diagrams</w:t>
            </w:r>
            <w:bookmarkEnd w:id="99"/>
          </w:p>
        </w:tc>
      </w:tr>
      <w:tr w:rsidR="001F01C8" w:rsidRPr="0073052F" w14:paraId="38A841C4" w14:textId="77777777" w:rsidTr="001F01C8">
        <w:trPr>
          <w:jc w:val="center"/>
        </w:trPr>
        <w:tc>
          <w:tcPr>
            <w:tcW w:w="998" w:type="dxa"/>
            <w:shd w:val="clear" w:color="auto" w:fill="auto"/>
          </w:tcPr>
          <w:p w14:paraId="071788F5" w14:textId="77777777"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rPr>
              <w:t>14.1</w:t>
            </w:r>
          </w:p>
        </w:tc>
        <w:tc>
          <w:tcPr>
            <w:tcW w:w="8640" w:type="dxa"/>
            <w:shd w:val="clear" w:color="auto" w:fill="FFFF99"/>
          </w:tcPr>
          <w:p w14:paraId="2CEDC4EB" w14:textId="4B0E7F17"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Article 7 of these Special Conditions</w:t>
            </w:r>
          </w:p>
        </w:tc>
      </w:tr>
      <w:tr w:rsidR="001F01C8" w:rsidRPr="0073052F" w14:paraId="285DF732" w14:textId="77777777" w:rsidTr="001F01C8">
        <w:trPr>
          <w:jc w:val="center"/>
        </w:trPr>
        <w:tc>
          <w:tcPr>
            <w:tcW w:w="998" w:type="dxa"/>
            <w:shd w:val="clear" w:color="auto" w:fill="auto"/>
          </w:tcPr>
          <w:p w14:paraId="3666D6F6" w14:textId="77777777"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rPr>
              <w:t>14.7</w:t>
            </w:r>
          </w:p>
        </w:tc>
        <w:tc>
          <w:tcPr>
            <w:tcW w:w="8640" w:type="dxa"/>
            <w:shd w:val="clear" w:color="auto" w:fill="FFFF99"/>
          </w:tcPr>
          <w:p w14:paraId="22516A0B" w14:textId="79043253"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Article 7 of these Special Conditions</w:t>
            </w:r>
          </w:p>
        </w:tc>
      </w:tr>
      <w:tr w:rsidR="001F01C8" w:rsidRPr="0073052F" w14:paraId="487FF7FD" w14:textId="77777777" w:rsidTr="001F01C8">
        <w:trPr>
          <w:jc w:val="center"/>
        </w:trPr>
        <w:tc>
          <w:tcPr>
            <w:tcW w:w="998" w:type="dxa"/>
            <w:shd w:val="clear" w:color="auto" w:fill="auto"/>
          </w:tcPr>
          <w:p w14:paraId="37E112C7"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509A3F6C"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352A8036" w14:textId="77777777" w:rsidTr="001F01C8">
        <w:trPr>
          <w:jc w:val="center"/>
        </w:trPr>
        <w:tc>
          <w:tcPr>
            <w:tcW w:w="998" w:type="dxa"/>
            <w:shd w:val="clear" w:color="auto" w:fill="auto"/>
          </w:tcPr>
          <w:p w14:paraId="70597202"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3277B369" w14:textId="77777777" w:rsidR="001F01C8" w:rsidRPr="0073052F" w:rsidRDefault="001F01C8" w:rsidP="00212AD7">
            <w:pPr>
              <w:pStyle w:val="Heading2"/>
              <w:spacing w:line="276" w:lineRule="auto"/>
              <w:rPr>
                <w:rFonts w:asciiTheme="minorHAnsi" w:hAnsiTheme="minorHAnsi" w:cstheme="minorHAnsi"/>
                <w:sz w:val="22"/>
                <w:szCs w:val="22"/>
              </w:rPr>
            </w:pPr>
            <w:bookmarkStart w:id="100" w:name="_Toc302812118"/>
            <w:bookmarkStart w:id="101" w:name="_Toc322685277"/>
            <w:bookmarkStart w:id="102" w:name="_Toc63367555"/>
            <w:r w:rsidRPr="0073052F">
              <w:rPr>
                <w:rFonts w:asciiTheme="minorHAnsi" w:hAnsiTheme="minorHAnsi" w:cstheme="minorHAnsi"/>
                <w:sz w:val="22"/>
                <w:szCs w:val="22"/>
              </w:rPr>
              <w:t>Article 15: Tender Prices</w:t>
            </w:r>
            <w:bookmarkEnd w:id="100"/>
            <w:bookmarkEnd w:id="101"/>
            <w:bookmarkEnd w:id="102"/>
          </w:p>
        </w:tc>
      </w:tr>
      <w:tr w:rsidR="001F01C8" w:rsidRPr="0073052F" w14:paraId="3C57C17D" w14:textId="77777777" w:rsidTr="001F01C8">
        <w:trPr>
          <w:jc w:val="center"/>
        </w:trPr>
        <w:tc>
          <w:tcPr>
            <w:tcW w:w="998" w:type="dxa"/>
            <w:shd w:val="clear" w:color="auto" w:fill="auto"/>
          </w:tcPr>
          <w:p w14:paraId="7984CEBC" w14:textId="77777777"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rPr>
              <w:t>15.1</w:t>
            </w:r>
          </w:p>
        </w:tc>
        <w:tc>
          <w:tcPr>
            <w:tcW w:w="8640" w:type="dxa"/>
            <w:shd w:val="clear" w:color="auto" w:fill="FFFF99"/>
          </w:tcPr>
          <w:p w14:paraId="76FBFE4D" w14:textId="14AC5713"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General Conditions</w:t>
            </w:r>
          </w:p>
        </w:tc>
      </w:tr>
      <w:tr w:rsidR="001F01C8" w:rsidRPr="0073052F" w14:paraId="377776A1" w14:textId="77777777" w:rsidTr="001F01C8">
        <w:trPr>
          <w:jc w:val="center"/>
        </w:trPr>
        <w:tc>
          <w:tcPr>
            <w:tcW w:w="998" w:type="dxa"/>
            <w:shd w:val="clear" w:color="auto" w:fill="auto"/>
          </w:tcPr>
          <w:p w14:paraId="0DA6B972"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50250682"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796F1158" w14:textId="77777777" w:rsidTr="001F01C8">
        <w:trPr>
          <w:jc w:val="center"/>
        </w:trPr>
        <w:tc>
          <w:tcPr>
            <w:tcW w:w="998" w:type="dxa"/>
            <w:shd w:val="clear" w:color="auto" w:fill="auto"/>
          </w:tcPr>
          <w:p w14:paraId="7D0ECA50"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3B74585F" w14:textId="77777777" w:rsidR="001F01C8" w:rsidRPr="0073052F" w:rsidRDefault="001F01C8" w:rsidP="00212AD7">
            <w:pPr>
              <w:pStyle w:val="Heading2"/>
              <w:spacing w:line="276" w:lineRule="auto"/>
              <w:rPr>
                <w:rFonts w:asciiTheme="minorHAnsi" w:hAnsiTheme="minorHAnsi" w:cstheme="minorHAnsi"/>
                <w:sz w:val="22"/>
                <w:szCs w:val="22"/>
              </w:rPr>
            </w:pPr>
            <w:bookmarkStart w:id="103" w:name="_Toc302812119"/>
            <w:bookmarkStart w:id="104" w:name="_Toc322685278"/>
            <w:bookmarkStart w:id="105" w:name="_Toc63367556"/>
            <w:r w:rsidRPr="0073052F">
              <w:rPr>
                <w:rFonts w:asciiTheme="minorHAnsi" w:hAnsiTheme="minorHAnsi" w:cstheme="minorHAnsi"/>
                <w:sz w:val="22"/>
                <w:szCs w:val="22"/>
              </w:rPr>
              <w:t>Article 16: Tax and Customs Arrangements</w:t>
            </w:r>
            <w:bookmarkEnd w:id="103"/>
            <w:bookmarkEnd w:id="104"/>
            <w:bookmarkEnd w:id="105"/>
          </w:p>
        </w:tc>
      </w:tr>
      <w:tr w:rsidR="001F01C8" w:rsidRPr="0073052F" w14:paraId="389643F4" w14:textId="77777777" w:rsidTr="001F01C8">
        <w:trPr>
          <w:jc w:val="center"/>
        </w:trPr>
        <w:tc>
          <w:tcPr>
            <w:tcW w:w="998" w:type="dxa"/>
            <w:shd w:val="clear" w:color="auto" w:fill="auto"/>
          </w:tcPr>
          <w:p w14:paraId="40B3B6B7" w14:textId="3CD54B8D"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lang w:val="en-GB"/>
              </w:rPr>
              <w:t>16.1</w:t>
            </w:r>
          </w:p>
        </w:tc>
        <w:tc>
          <w:tcPr>
            <w:tcW w:w="8640" w:type="dxa"/>
            <w:shd w:val="clear" w:color="auto" w:fill="FFFF99"/>
          </w:tcPr>
          <w:p w14:paraId="49756AFD" w14:textId="320D4EA9"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General Conditions</w:t>
            </w:r>
          </w:p>
        </w:tc>
      </w:tr>
      <w:tr w:rsidR="001F01C8" w:rsidRPr="0073052F" w14:paraId="05B31390" w14:textId="77777777" w:rsidTr="001F01C8">
        <w:trPr>
          <w:jc w:val="center"/>
        </w:trPr>
        <w:tc>
          <w:tcPr>
            <w:tcW w:w="998" w:type="dxa"/>
            <w:shd w:val="clear" w:color="auto" w:fill="auto"/>
          </w:tcPr>
          <w:p w14:paraId="77B9AB86" w14:textId="6F8E55CD"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lang w:val="en-GB"/>
              </w:rPr>
              <w:t>16.2</w:t>
            </w:r>
          </w:p>
        </w:tc>
        <w:tc>
          <w:tcPr>
            <w:tcW w:w="8640" w:type="dxa"/>
            <w:shd w:val="clear" w:color="auto" w:fill="FFFF99"/>
          </w:tcPr>
          <w:p w14:paraId="28F62340" w14:textId="09DB01A3"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General Conditions</w:t>
            </w:r>
          </w:p>
        </w:tc>
      </w:tr>
      <w:tr w:rsidR="001F01C8" w:rsidRPr="0073052F" w14:paraId="0146247F" w14:textId="77777777" w:rsidTr="001F01C8">
        <w:trPr>
          <w:jc w:val="center"/>
        </w:trPr>
        <w:tc>
          <w:tcPr>
            <w:tcW w:w="998" w:type="dxa"/>
            <w:shd w:val="clear" w:color="auto" w:fill="auto"/>
          </w:tcPr>
          <w:p w14:paraId="42022F76"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68E3ABE3"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36A203B6" w14:textId="77777777" w:rsidTr="001F01C8">
        <w:trPr>
          <w:jc w:val="center"/>
        </w:trPr>
        <w:tc>
          <w:tcPr>
            <w:tcW w:w="998" w:type="dxa"/>
            <w:shd w:val="clear" w:color="auto" w:fill="auto"/>
          </w:tcPr>
          <w:p w14:paraId="7AF2C75E"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4ED759EF" w14:textId="77777777" w:rsidR="001F01C8" w:rsidRPr="0073052F" w:rsidRDefault="001F01C8" w:rsidP="00212AD7">
            <w:pPr>
              <w:pStyle w:val="Heading2"/>
              <w:spacing w:line="276" w:lineRule="auto"/>
              <w:rPr>
                <w:rFonts w:asciiTheme="minorHAnsi" w:hAnsiTheme="minorHAnsi" w:cstheme="minorHAnsi"/>
                <w:sz w:val="22"/>
                <w:szCs w:val="22"/>
              </w:rPr>
            </w:pPr>
            <w:bookmarkStart w:id="106" w:name="_Toc302812120"/>
            <w:bookmarkStart w:id="107" w:name="_Toc322685279"/>
            <w:bookmarkStart w:id="108" w:name="_Toc63367557"/>
            <w:r w:rsidRPr="0073052F">
              <w:rPr>
                <w:rFonts w:asciiTheme="minorHAnsi" w:hAnsiTheme="minorHAnsi" w:cstheme="minorHAnsi"/>
                <w:sz w:val="22"/>
                <w:szCs w:val="22"/>
              </w:rPr>
              <w:t>Article 17: Patents and Licences</w:t>
            </w:r>
            <w:bookmarkEnd w:id="106"/>
            <w:bookmarkEnd w:id="107"/>
            <w:bookmarkEnd w:id="108"/>
          </w:p>
        </w:tc>
      </w:tr>
      <w:tr w:rsidR="001F01C8" w:rsidRPr="0073052F" w14:paraId="024B9658" w14:textId="77777777" w:rsidTr="001F01C8">
        <w:trPr>
          <w:jc w:val="center"/>
        </w:trPr>
        <w:tc>
          <w:tcPr>
            <w:tcW w:w="998" w:type="dxa"/>
            <w:shd w:val="clear" w:color="auto" w:fill="auto"/>
          </w:tcPr>
          <w:p w14:paraId="08A0E7EB" w14:textId="77777777"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rPr>
              <w:t>17.1</w:t>
            </w:r>
          </w:p>
        </w:tc>
        <w:tc>
          <w:tcPr>
            <w:tcW w:w="8640" w:type="dxa"/>
            <w:shd w:val="clear" w:color="auto" w:fill="FFFF99"/>
          </w:tcPr>
          <w:p w14:paraId="1FEDD686" w14:textId="589B9015"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General Conditions</w:t>
            </w:r>
          </w:p>
        </w:tc>
      </w:tr>
      <w:tr w:rsidR="001F01C8" w:rsidRPr="0073052F" w14:paraId="1DD1DD2F" w14:textId="77777777" w:rsidTr="001F01C8">
        <w:trPr>
          <w:jc w:val="center"/>
        </w:trPr>
        <w:tc>
          <w:tcPr>
            <w:tcW w:w="998" w:type="dxa"/>
            <w:shd w:val="clear" w:color="auto" w:fill="auto"/>
          </w:tcPr>
          <w:p w14:paraId="28D36245"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506DC2AA"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2301F1C4" w14:textId="77777777" w:rsidTr="001F01C8">
        <w:trPr>
          <w:jc w:val="center"/>
        </w:trPr>
        <w:tc>
          <w:tcPr>
            <w:tcW w:w="998" w:type="dxa"/>
            <w:shd w:val="clear" w:color="auto" w:fill="auto"/>
          </w:tcPr>
          <w:p w14:paraId="171F1D5B"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1FB5F843" w14:textId="77777777" w:rsidR="001F01C8" w:rsidRPr="0073052F" w:rsidRDefault="001F01C8" w:rsidP="00212AD7">
            <w:pPr>
              <w:pStyle w:val="Heading2"/>
              <w:spacing w:line="276" w:lineRule="auto"/>
              <w:rPr>
                <w:rFonts w:asciiTheme="minorHAnsi" w:hAnsiTheme="minorHAnsi" w:cstheme="minorHAnsi"/>
                <w:sz w:val="22"/>
                <w:szCs w:val="22"/>
              </w:rPr>
            </w:pPr>
            <w:bookmarkStart w:id="109" w:name="_Toc302812121"/>
            <w:bookmarkStart w:id="110" w:name="_Toc322685280"/>
            <w:bookmarkStart w:id="111" w:name="_Toc63367558"/>
            <w:r w:rsidRPr="0073052F">
              <w:rPr>
                <w:rFonts w:asciiTheme="minorHAnsi" w:hAnsiTheme="minorHAnsi" w:cstheme="minorHAnsi"/>
                <w:sz w:val="22"/>
                <w:szCs w:val="22"/>
              </w:rPr>
              <w:t>Article 18: Commencement Order</w:t>
            </w:r>
            <w:bookmarkEnd w:id="109"/>
            <w:bookmarkEnd w:id="110"/>
            <w:bookmarkEnd w:id="111"/>
          </w:p>
        </w:tc>
      </w:tr>
      <w:tr w:rsidR="001F01C8" w:rsidRPr="0073052F" w14:paraId="79D21D28" w14:textId="77777777" w:rsidTr="001F01C8">
        <w:trPr>
          <w:jc w:val="center"/>
        </w:trPr>
        <w:tc>
          <w:tcPr>
            <w:tcW w:w="998" w:type="dxa"/>
            <w:shd w:val="clear" w:color="auto" w:fill="auto"/>
          </w:tcPr>
          <w:p w14:paraId="54D4C209" w14:textId="77777777"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rPr>
              <w:t>18.1</w:t>
            </w:r>
          </w:p>
        </w:tc>
        <w:tc>
          <w:tcPr>
            <w:tcW w:w="8640" w:type="dxa"/>
            <w:shd w:val="clear" w:color="auto" w:fill="FFFF99"/>
          </w:tcPr>
          <w:p w14:paraId="0124BF78" w14:textId="720EDCED"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The date for the Commencement of the performance of the contract shall be construed to read the date of last Signature of Contract</w:t>
            </w:r>
          </w:p>
        </w:tc>
      </w:tr>
      <w:tr w:rsidR="001F01C8" w:rsidRPr="0073052F" w14:paraId="7C14B00B" w14:textId="77777777" w:rsidTr="001F01C8">
        <w:trPr>
          <w:jc w:val="center"/>
        </w:trPr>
        <w:tc>
          <w:tcPr>
            <w:tcW w:w="998" w:type="dxa"/>
            <w:shd w:val="clear" w:color="auto" w:fill="auto"/>
          </w:tcPr>
          <w:p w14:paraId="0CB57B13"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293F4A5E"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2022F190" w14:textId="77777777" w:rsidTr="001F01C8">
        <w:trPr>
          <w:jc w:val="center"/>
        </w:trPr>
        <w:tc>
          <w:tcPr>
            <w:tcW w:w="998" w:type="dxa"/>
            <w:shd w:val="clear" w:color="auto" w:fill="auto"/>
          </w:tcPr>
          <w:p w14:paraId="40B2832B"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1B5ED520" w14:textId="77777777" w:rsidR="001F01C8" w:rsidRPr="0073052F" w:rsidRDefault="001F01C8" w:rsidP="00212AD7">
            <w:pPr>
              <w:pStyle w:val="Heading2"/>
              <w:spacing w:line="276" w:lineRule="auto"/>
              <w:rPr>
                <w:rFonts w:asciiTheme="minorHAnsi" w:hAnsiTheme="minorHAnsi" w:cstheme="minorHAnsi"/>
                <w:sz w:val="22"/>
                <w:szCs w:val="22"/>
              </w:rPr>
            </w:pPr>
            <w:bookmarkStart w:id="112" w:name="_Toc302812122"/>
            <w:bookmarkStart w:id="113" w:name="_Toc322685281"/>
            <w:bookmarkStart w:id="114" w:name="_Toc63367559"/>
            <w:r w:rsidRPr="0073052F">
              <w:rPr>
                <w:rFonts w:asciiTheme="minorHAnsi" w:hAnsiTheme="minorHAnsi" w:cstheme="minorHAnsi"/>
                <w:sz w:val="22"/>
                <w:szCs w:val="22"/>
              </w:rPr>
              <w:t>Article 19: Period of Execution of Tasks</w:t>
            </w:r>
            <w:bookmarkEnd w:id="112"/>
            <w:bookmarkEnd w:id="113"/>
            <w:bookmarkEnd w:id="114"/>
          </w:p>
        </w:tc>
      </w:tr>
      <w:tr w:rsidR="001F01C8" w:rsidRPr="0073052F" w14:paraId="574D8F41" w14:textId="77777777" w:rsidTr="001F01C8">
        <w:trPr>
          <w:jc w:val="center"/>
        </w:trPr>
        <w:tc>
          <w:tcPr>
            <w:tcW w:w="998" w:type="dxa"/>
            <w:shd w:val="clear" w:color="auto" w:fill="auto"/>
          </w:tcPr>
          <w:p w14:paraId="6DA17EA4" w14:textId="77777777"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rPr>
              <w:t>19.1</w:t>
            </w:r>
          </w:p>
        </w:tc>
        <w:tc>
          <w:tcPr>
            <w:tcW w:w="8640" w:type="dxa"/>
            <w:shd w:val="clear" w:color="auto" w:fill="FFFF99"/>
          </w:tcPr>
          <w:p w14:paraId="67843E0E" w14:textId="74F79506"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Article 13.2 of the Present Special Conditions</w:t>
            </w:r>
          </w:p>
        </w:tc>
      </w:tr>
      <w:tr w:rsidR="00212AD7" w:rsidRPr="0073052F" w14:paraId="375B86EF" w14:textId="77777777" w:rsidTr="001F01C8">
        <w:trPr>
          <w:jc w:val="center"/>
        </w:trPr>
        <w:tc>
          <w:tcPr>
            <w:tcW w:w="998" w:type="dxa"/>
            <w:shd w:val="clear" w:color="auto" w:fill="auto"/>
          </w:tcPr>
          <w:p w14:paraId="557D873B" w14:textId="77777777" w:rsidR="00212AD7" w:rsidRPr="0073052F" w:rsidRDefault="00212AD7" w:rsidP="00212AD7">
            <w:pPr>
              <w:spacing w:line="276" w:lineRule="auto"/>
              <w:rPr>
                <w:rFonts w:asciiTheme="minorHAnsi" w:hAnsiTheme="minorHAnsi" w:cstheme="minorHAnsi"/>
                <w:sz w:val="22"/>
                <w:szCs w:val="22"/>
              </w:rPr>
            </w:pPr>
          </w:p>
        </w:tc>
        <w:tc>
          <w:tcPr>
            <w:tcW w:w="8640" w:type="dxa"/>
            <w:shd w:val="clear" w:color="auto" w:fill="auto"/>
          </w:tcPr>
          <w:p w14:paraId="19ED156C" w14:textId="028C0F59" w:rsidR="00212AD7" w:rsidRPr="0073052F" w:rsidRDefault="00212AD7" w:rsidP="00212AD7">
            <w:pPr>
              <w:rPr>
                <w:rFonts w:asciiTheme="minorHAnsi" w:hAnsiTheme="minorHAnsi" w:cstheme="minorHAnsi"/>
                <w:sz w:val="22"/>
                <w:szCs w:val="22"/>
                <w:lang w:val="en-GB"/>
              </w:rPr>
            </w:pPr>
          </w:p>
        </w:tc>
      </w:tr>
      <w:tr w:rsidR="00212AD7" w:rsidRPr="0073052F" w14:paraId="2EBA0A17" w14:textId="77777777" w:rsidTr="001F01C8">
        <w:trPr>
          <w:jc w:val="center"/>
        </w:trPr>
        <w:tc>
          <w:tcPr>
            <w:tcW w:w="998" w:type="dxa"/>
            <w:shd w:val="clear" w:color="auto" w:fill="auto"/>
          </w:tcPr>
          <w:p w14:paraId="0B280D68" w14:textId="77777777" w:rsidR="00212AD7" w:rsidRPr="0073052F" w:rsidRDefault="00212AD7" w:rsidP="00212AD7">
            <w:pPr>
              <w:spacing w:line="276" w:lineRule="auto"/>
              <w:rPr>
                <w:rFonts w:asciiTheme="minorHAnsi" w:hAnsiTheme="minorHAnsi" w:cstheme="minorHAnsi"/>
                <w:sz w:val="22"/>
                <w:szCs w:val="22"/>
              </w:rPr>
            </w:pPr>
          </w:p>
        </w:tc>
        <w:tc>
          <w:tcPr>
            <w:tcW w:w="8640" w:type="dxa"/>
            <w:shd w:val="clear" w:color="auto" w:fill="auto"/>
          </w:tcPr>
          <w:p w14:paraId="1A97057B" w14:textId="13591AF3" w:rsidR="00212AD7" w:rsidRPr="0073052F" w:rsidRDefault="00212AD7" w:rsidP="00212AD7">
            <w:pPr>
              <w:pStyle w:val="Heading2"/>
              <w:spacing w:line="276" w:lineRule="auto"/>
              <w:rPr>
                <w:rFonts w:asciiTheme="minorHAnsi" w:hAnsiTheme="minorHAnsi" w:cstheme="minorHAnsi"/>
                <w:sz w:val="22"/>
                <w:szCs w:val="22"/>
              </w:rPr>
            </w:pPr>
            <w:bookmarkStart w:id="115" w:name="_Toc45929956"/>
            <w:bookmarkStart w:id="116" w:name="_Toc63367560"/>
            <w:r w:rsidRPr="0073052F">
              <w:rPr>
                <w:rFonts w:asciiTheme="minorHAnsi" w:hAnsiTheme="minorHAnsi" w:cstheme="minorHAnsi"/>
                <w:iCs/>
                <w:sz w:val="22"/>
                <w:szCs w:val="22"/>
              </w:rPr>
              <w:t>Article 21: Delays in Execution</w:t>
            </w:r>
            <w:bookmarkEnd w:id="115"/>
            <w:bookmarkEnd w:id="116"/>
          </w:p>
        </w:tc>
      </w:tr>
      <w:tr w:rsidR="00212AD7" w:rsidRPr="0073052F" w14:paraId="167DFE41" w14:textId="77777777" w:rsidTr="001F01C8">
        <w:trPr>
          <w:jc w:val="center"/>
        </w:trPr>
        <w:tc>
          <w:tcPr>
            <w:tcW w:w="998" w:type="dxa"/>
            <w:shd w:val="clear" w:color="auto" w:fill="auto"/>
          </w:tcPr>
          <w:p w14:paraId="58DA0B7C" w14:textId="77777777" w:rsidR="00212AD7" w:rsidRPr="0073052F" w:rsidRDefault="00212AD7" w:rsidP="00212AD7">
            <w:pPr>
              <w:spacing w:line="276" w:lineRule="auto"/>
              <w:rPr>
                <w:rFonts w:asciiTheme="minorHAnsi" w:hAnsiTheme="minorHAnsi" w:cstheme="minorHAnsi"/>
                <w:sz w:val="22"/>
                <w:szCs w:val="22"/>
              </w:rPr>
            </w:pPr>
          </w:p>
        </w:tc>
        <w:tc>
          <w:tcPr>
            <w:tcW w:w="8640" w:type="dxa"/>
            <w:shd w:val="clear" w:color="auto" w:fill="auto"/>
          </w:tcPr>
          <w:p w14:paraId="3FF78A36" w14:textId="5C6B86AF" w:rsidR="00212AD7" w:rsidRPr="0073052F" w:rsidRDefault="00212AD7" w:rsidP="00212AD7">
            <w:pPr>
              <w:spacing w:line="276" w:lineRule="auto"/>
              <w:jc w:val="both"/>
              <w:rPr>
                <w:rFonts w:asciiTheme="minorHAnsi" w:hAnsiTheme="minorHAnsi" w:cstheme="minorHAnsi"/>
                <w:sz w:val="22"/>
                <w:szCs w:val="22"/>
                <w:lang w:val="en-GB"/>
              </w:rPr>
            </w:pPr>
            <w:bookmarkStart w:id="117" w:name="_Toc45929957"/>
            <w:r w:rsidRPr="0073052F">
              <w:rPr>
                <w:rFonts w:asciiTheme="minorHAnsi" w:hAnsiTheme="minorHAnsi" w:cstheme="minorHAnsi"/>
                <w:sz w:val="22"/>
                <w:szCs w:val="22"/>
                <w:lang w:val="en-GB"/>
              </w:rPr>
              <w:t>As per General Conditions.</w:t>
            </w:r>
            <w:bookmarkEnd w:id="117"/>
          </w:p>
        </w:tc>
      </w:tr>
      <w:tr w:rsidR="00212AD7" w:rsidRPr="0073052F" w14:paraId="606A3488" w14:textId="77777777" w:rsidTr="001F01C8">
        <w:trPr>
          <w:jc w:val="center"/>
        </w:trPr>
        <w:tc>
          <w:tcPr>
            <w:tcW w:w="998" w:type="dxa"/>
            <w:shd w:val="clear" w:color="auto" w:fill="auto"/>
          </w:tcPr>
          <w:p w14:paraId="43E84286" w14:textId="77777777" w:rsidR="00212AD7" w:rsidRPr="0073052F" w:rsidRDefault="00212AD7" w:rsidP="00212AD7">
            <w:pPr>
              <w:spacing w:line="276" w:lineRule="auto"/>
              <w:rPr>
                <w:rFonts w:asciiTheme="minorHAnsi" w:hAnsiTheme="minorHAnsi" w:cstheme="minorHAnsi"/>
                <w:sz w:val="22"/>
                <w:szCs w:val="22"/>
              </w:rPr>
            </w:pPr>
          </w:p>
        </w:tc>
        <w:tc>
          <w:tcPr>
            <w:tcW w:w="8640" w:type="dxa"/>
            <w:shd w:val="clear" w:color="auto" w:fill="auto"/>
          </w:tcPr>
          <w:p w14:paraId="404CE140" w14:textId="77777777" w:rsidR="00212AD7" w:rsidRPr="0073052F" w:rsidRDefault="00212AD7" w:rsidP="00212AD7">
            <w:pPr>
              <w:pStyle w:val="Heading2"/>
              <w:spacing w:line="276" w:lineRule="auto"/>
              <w:rPr>
                <w:rFonts w:asciiTheme="minorHAnsi" w:hAnsiTheme="minorHAnsi" w:cstheme="minorHAnsi"/>
                <w:sz w:val="22"/>
                <w:szCs w:val="22"/>
              </w:rPr>
            </w:pPr>
          </w:p>
        </w:tc>
      </w:tr>
      <w:tr w:rsidR="00212AD7" w:rsidRPr="0073052F" w14:paraId="34DBD08A" w14:textId="77777777" w:rsidTr="001F01C8">
        <w:trPr>
          <w:jc w:val="center"/>
        </w:trPr>
        <w:tc>
          <w:tcPr>
            <w:tcW w:w="998" w:type="dxa"/>
            <w:shd w:val="clear" w:color="auto" w:fill="auto"/>
          </w:tcPr>
          <w:p w14:paraId="1C30115D" w14:textId="77777777" w:rsidR="00212AD7" w:rsidRPr="0073052F" w:rsidRDefault="00212AD7" w:rsidP="00212AD7">
            <w:pPr>
              <w:spacing w:line="276" w:lineRule="auto"/>
              <w:rPr>
                <w:rFonts w:asciiTheme="minorHAnsi" w:hAnsiTheme="minorHAnsi" w:cstheme="minorHAnsi"/>
                <w:sz w:val="22"/>
                <w:szCs w:val="22"/>
              </w:rPr>
            </w:pPr>
          </w:p>
        </w:tc>
        <w:tc>
          <w:tcPr>
            <w:tcW w:w="8640" w:type="dxa"/>
            <w:shd w:val="clear" w:color="auto" w:fill="auto"/>
          </w:tcPr>
          <w:p w14:paraId="7B16CDA3" w14:textId="241AE070" w:rsidR="00212AD7" w:rsidRPr="0073052F" w:rsidRDefault="00212AD7" w:rsidP="00212AD7">
            <w:pPr>
              <w:pStyle w:val="Heading2"/>
              <w:spacing w:line="276" w:lineRule="auto"/>
              <w:rPr>
                <w:rFonts w:asciiTheme="minorHAnsi" w:hAnsiTheme="minorHAnsi" w:cstheme="minorHAnsi"/>
                <w:sz w:val="22"/>
                <w:szCs w:val="22"/>
              </w:rPr>
            </w:pPr>
            <w:bookmarkStart w:id="118" w:name="_Toc39008606"/>
            <w:bookmarkStart w:id="119" w:name="_Toc43309877"/>
            <w:bookmarkStart w:id="120" w:name="_Toc43309946"/>
            <w:bookmarkStart w:id="121" w:name="_Toc45929958"/>
            <w:bookmarkStart w:id="122" w:name="_Toc63367561"/>
            <w:r w:rsidRPr="0073052F">
              <w:rPr>
                <w:rFonts w:asciiTheme="minorHAnsi" w:hAnsiTheme="minorHAnsi" w:cstheme="minorHAnsi"/>
                <w:sz w:val="22"/>
                <w:szCs w:val="22"/>
              </w:rPr>
              <w:t>Article 22: Modification to the Contract</w:t>
            </w:r>
            <w:bookmarkEnd w:id="118"/>
            <w:bookmarkEnd w:id="119"/>
            <w:bookmarkEnd w:id="120"/>
            <w:bookmarkEnd w:id="121"/>
            <w:bookmarkEnd w:id="122"/>
          </w:p>
        </w:tc>
      </w:tr>
      <w:tr w:rsidR="00212AD7" w:rsidRPr="0073052F" w14:paraId="22CD3D27" w14:textId="77777777" w:rsidTr="001F01C8">
        <w:trPr>
          <w:jc w:val="center"/>
        </w:trPr>
        <w:tc>
          <w:tcPr>
            <w:tcW w:w="998" w:type="dxa"/>
            <w:shd w:val="clear" w:color="auto" w:fill="auto"/>
          </w:tcPr>
          <w:p w14:paraId="4D54493A" w14:textId="0D8225C7" w:rsidR="00212AD7" w:rsidRPr="0073052F" w:rsidRDefault="00212AD7"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lang w:val="en-GB"/>
              </w:rPr>
              <w:t>22.1</w:t>
            </w:r>
          </w:p>
        </w:tc>
        <w:tc>
          <w:tcPr>
            <w:tcW w:w="8640" w:type="dxa"/>
            <w:shd w:val="clear" w:color="auto" w:fill="auto"/>
          </w:tcPr>
          <w:p w14:paraId="0EB076E1" w14:textId="54EFF0B3" w:rsidR="00212AD7" w:rsidRPr="0073052F" w:rsidRDefault="00212AD7" w:rsidP="00212AD7">
            <w:pPr>
              <w:spacing w:line="276" w:lineRule="auto"/>
              <w:jc w:val="both"/>
              <w:rPr>
                <w:rFonts w:asciiTheme="minorHAnsi" w:hAnsiTheme="minorHAnsi" w:cstheme="minorHAnsi"/>
                <w:sz w:val="22"/>
                <w:szCs w:val="22"/>
              </w:rPr>
            </w:pPr>
            <w:r w:rsidRPr="0073052F">
              <w:rPr>
                <w:rFonts w:asciiTheme="minorHAnsi" w:hAnsiTheme="minorHAnsi" w:cstheme="minorHAnsi"/>
                <w:i/>
                <w:sz w:val="22"/>
                <w:szCs w:val="22"/>
                <w:lang w:val="en-GB"/>
              </w:rPr>
              <w:t>No Modifications to the Contact shall be allowed.</w:t>
            </w:r>
          </w:p>
        </w:tc>
      </w:tr>
      <w:tr w:rsidR="001F01C8" w:rsidRPr="0073052F" w14:paraId="519EB290" w14:textId="77777777" w:rsidTr="001F01C8">
        <w:trPr>
          <w:jc w:val="center"/>
        </w:trPr>
        <w:tc>
          <w:tcPr>
            <w:tcW w:w="998" w:type="dxa"/>
            <w:shd w:val="clear" w:color="auto" w:fill="auto"/>
          </w:tcPr>
          <w:p w14:paraId="52E205C0"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4403674C"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2605794E" w14:textId="77777777" w:rsidTr="001F01C8">
        <w:trPr>
          <w:jc w:val="center"/>
        </w:trPr>
        <w:tc>
          <w:tcPr>
            <w:tcW w:w="998" w:type="dxa"/>
            <w:shd w:val="clear" w:color="auto" w:fill="auto"/>
          </w:tcPr>
          <w:p w14:paraId="123306AD"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4A93E002" w14:textId="77777777" w:rsidR="001F01C8" w:rsidRPr="0073052F" w:rsidRDefault="001F01C8" w:rsidP="00212AD7">
            <w:pPr>
              <w:spacing w:line="276" w:lineRule="auto"/>
              <w:jc w:val="both"/>
              <w:rPr>
                <w:rFonts w:asciiTheme="minorHAnsi" w:hAnsiTheme="minorHAnsi" w:cstheme="minorHAnsi"/>
                <w:b/>
                <w:i/>
                <w:sz w:val="22"/>
                <w:szCs w:val="22"/>
              </w:rPr>
            </w:pPr>
            <w:r w:rsidRPr="0073052F">
              <w:rPr>
                <w:rFonts w:asciiTheme="minorHAnsi" w:hAnsiTheme="minorHAnsi" w:cstheme="minorHAnsi"/>
                <w:b/>
                <w:i/>
                <w:sz w:val="22"/>
                <w:szCs w:val="22"/>
              </w:rPr>
              <w:t>Article 24: Quality of Supplies</w:t>
            </w:r>
          </w:p>
        </w:tc>
      </w:tr>
      <w:tr w:rsidR="001F01C8" w:rsidRPr="0073052F" w14:paraId="5329B08B" w14:textId="77777777" w:rsidTr="001F01C8">
        <w:trPr>
          <w:jc w:val="center"/>
        </w:trPr>
        <w:tc>
          <w:tcPr>
            <w:tcW w:w="998" w:type="dxa"/>
            <w:shd w:val="clear" w:color="auto" w:fill="auto"/>
          </w:tcPr>
          <w:p w14:paraId="3B0B713D"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lastRenderedPageBreak/>
              <w:t>24.2</w:t>
            </w:r>
          </w:p>
        </w:tc>
        <w:tc>
          <w:tcPr>
            <w:tcW w:w="8640" w:type="dxa"/>
            <w:shd w:val="clear" w:color="auto" w:fill="FFFF99"/>
          </w:tcPr>
          <w:p w14:paraId="41040B13" w14:textId="7AD509F3" w:rsidR="001F01C8" w:rsidRPr="0073052F" w:rsidRDefault="00212AD7" w:rsidP="00212AD7">
            <w:pPr>
              <w:spacing w:line="276" w:lineRule="auto"/>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No Preliminary technical acceptance is allowed. Equipment shall be delivered within the timeframes indicated in Article 13.</w:t>
            </w:r>
          </w:p>
        </w:tc>
      </w:tr>
      <w:tr w:rsidR="001F01C8" w:rsidRPr="0073052F" w14:paraId="3BAF2112" w14:textId="77777777" w:rsidTr="001F01C8">
        <w:trPr>
          <w:jc w:val="center"/>
        </w:trPr>
        <w:tc>
          <w:tcPr>
            <w:tcW w:w="998" w:type="dxa"/>
            <w:shd w:val="clear" w:color="auto" w:fill="auto"/>
          </w:tcPr>
          <w:p w14:paraId="016699C5"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5825C2CD"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21CF0A9A" w14:textId="77777777" w:rsidTr="001F01C8">
        <w:trPr>
          <w:jc w:val="center"/>
        </w:trPr>
        <w:tc>
          <w:tcPr>
            <w:tcW w:w="998" w:type="dxa"/>
            <w:shd w:val="clear" w:color="auto" w:fill="auto"/>
          </w:tcPr>
          <w:p w14:paraId="48947260"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01F4A79E" w14:textId="77777777" w:rsidR="001F01C8" w:rsidRPr="0073052F" w:rsidRDefault="001F01C8" w:rsidP="00212AD7">
            <w:pPr>
              <w:pStyle w:val="Heading2"/>
              <w:spacing w:line="276" w:lineRule="auto"/>
              <w:rPr>
                <w:rFonts w:asciiTheme="minorHAnsi" w:hAnsiTheme="minorHAnsi" w:cstheme="minorHAnsi"/>
                <w:sz w:val="22"/>
                <w:szCs w:val="22"/>
              </w:rPr>
            </w:pPr>
            <w:bookmarkStart w:id="123" w:name="_Toc302812125"/>
            <w:bookmarkStart w:id="124" w:name="_Toc322685284"/>
            <w:bookmarkStart w:id="125" w:name="_Toc63367562"/>
            <w:r w:rsidRPr="0073052F">
              <w:rPr>
                <w:rFonts w:asciiTheme="minorHAnsi" w:hAnsiTheme="minorHAnsi" w:cstheme="minorHAnsi"/>
                <w:sz w:val="22"/>
                <w:szCs w:val="22"/>
              </w:rPr>
              <w:t>Article 25: Inspection and Testing</w:t>
            </w:r>
            <w:bookmarkEnd w:id="123"/>
            <w:bookmarkEnd w:id="124"/>
            <w:bookmarkEnd w:id="125"/>
          </w:p>
        </w:tc>
      </w:tr>
      <w:tr w:rsidR="001F01C8" w:rsidRPr="0073052F" w14:paraId="2492B4C7" w14:textId="77777777" w:rsidTr="001F01C8">
        <w:trPr>
          <w:jc w:val="center"/>
        </w:trPr>
        <w:tc>
          <w:tcPr>
            <w:tcW w:w="998" w:type="dxa"/>
            <w:shd w:val="clear" w:color="auto" w:fill="auto"/>
          </w:tcPr>
          <w:p w14:paraId="41E6CFBC"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25.2</w:t>
            </w:r>
          </w:p>
        </w:tc>
        <w:tc>
          <w:tcPr>
            <w:tcW w:w="8640" w:type="dxa"/>
            <w:shd w:val="clear" w:color="auto" w:fill="FFFF99"/>
          </w:tcPr>
          <w:p w14:paraId="4EBC3038" w14:textId="3271F34F" w:rsidR="001F01C8" w:rsidRPr="0073052F" w:rsidRDefault="001F01C8" w:rsidP="00212AD7">
            <w:pPr>
              <w:spacing w:line="276" w:lineRule="auto"/>
              <w:jc w:val="both"/>
              <w:rPr>
                <w:rFonts w:asciiTheme="minorHAnsi" w:hAnsiTheme="minorHAnsi" w:cstheme="minorHAnsi"/>
                <w:sz w:val="22"/>
                <w:szCs w:val="22"/>
                <w:lang w:val="en-GB"/>
              </w:rPr>
            </w:pPr>
            <w:r w:rsidRPr="0073052F">
              <w:rPr>
                <w:rFonts w:asciiTheme="minorHAnsi" w:hAnsiTheme="minorHAnsi" w:cstheme="minorHAnsi"/>
                <w:sz w:val="22"/>
                <w:szCs w:val="22"/>
              </w:rPr>
              <w:t xml:space="preserve">Further to what is stated in the General </w:t>
            </w:r>
            <w:proofErr w:type="gramStart"/>
            <w:r w:rsidRPr="0073052F">
              <w:rPr>
                <w:rFonts w:asciiTheme="minorHAnsi" w:hAnsiTheme="minorHAnsi" w:cstheme="minorHAnsi"/>
                <w:sz w:val="22"/>
                <w:szCs w:val="22"/>
              </w:rPr>
              <w:t xml:space="preserve">Conditions  </w:t>
            </w:r>
            <w:r w:rsidR="00212AD7" w:rsidRPr="0073052F">
              <w:rPr>
                <w:rFonts w:asciiTheme="minorHAnsi" w:hAnsiTheme="minorHAnsi" w:cstheme="minorHAnsi"/>
                <w:sz w:val="22"/>
                <w:szCs w:val="22"/>
              </w:rPr>
              <w:t>Inspection</w:t>
            </w:r>
            <w:proofErr w:type="gramEnd"/>
            <w:r w:rsidR="00212AD7" w:rsidRPr="0073052F">
              <w:rPr>
                <w:rFonts w:asciiTheme="minorHAnsi" w:hAnsiTheme="minorHAnsi" w:cstheme="minorHAnsi"/>
                <w:sz w:val="22"/>
                <w:szCs w:val="22"/>
              </w:rPr>
              <w:t xml:space="preserve"> and Testing shall be carried out at Xrobb l-</w:t>
            </w:r>
            <w:r w:rsidR="00212AD7" w:rsidRPr="0073052F">
              <w:rPr>
                <w:rFonts w:asciiTheme="minorHAnsi" w:hAnsiTheme="minorHAnsi" w:cstheme="minorHAnsi"/>
                <w:sz w:val="22"/>
                <w:szCs w:val="22"/>
                <w:lang w:val="mt-MT"/>
              </w:rPr>
              <w:t>Għaġin</w:t>
            </w:r>
            <w:r w:rsidR="00212AD7" w:rsidRPr="0073052F">
              <w:rPr>
                <w:rFonts w:asciiTheme="minorHAnsi" w:hAnsiTheme="minorHAnsi" w:cstheme="minorHAnsi"/>
                <w:sz w:val="22"/>
                <w:szCs w:val="22"/>
                <w:lang w:val="en-GB"/>
              </w:rPr>
              <w:t xml:space="preserve"> Nature Park</w:t>
            </w:r>
            <w:r w:rsidR="00F27790" w:rsidRPr="0073052F">
              <w:rPr>
                <w:rFonts w:asciiTheme="minorHAnsi" w:hAnsiTheme="minorHAnsi" w:cstheme="minorHAnsi"/>
                <w:sz w:val="22"/>
                <w:szCs w:val="22"/>
                <w:lang w:val="en-GB"/>
              </w:rPr>
              <w:t>. Bidders should keep in view Article 4.2.3.5 of Section 4</w:t>
            </w:r>
          </w:p>
        </w:tc>
      </w:tr>
      <w:tr w:rsidR="001F01C8" w:rsidRPr="0073052F" w14:paraId="0C17EC5D" w14:textId="77777777" w:rsidTr="001F01C8">
        <w:trPr>
          <w:jc w:val="center"/>
        </w:trPr>
        <w:tc>
          <w:tcPr>
            <w:tcW w:w="998" w:type="dxa"/>
            <w:shd w:val="clear" w:color="auto" w:fill="auto"/>
          </w:tcPr>
          <w:p w14:paraId="2B2E075E"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1FDD6928"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2D39486E" w14:textId="77777777" w:rsidTr="001F01C8">
        <w:trPr>
          <w:jc w:val="center"/>
        </w:trPr>
        <w:tc>
          <w:tcPr>
            <w:tcW w:w="998" w:type="dxa"/>
            <w:shd w:val="clear" w:color="auto" w:fill="auto"/>
          </w:tcPr>
          <w:p w14:paraId="0CD3748B"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272ABA49" w14:textId="77777777" w:rsidR="001F01C8" w:rsidRPr="0073052F" w:rsidRDefault="001F01C8" w:rsidP="00212AD7">
            <w:pPr>
              <w:pStyle w:val="Heading2"/>
              <w:spacing w:line="276" w:lineRule="auto"/>
              <w:rPr>
                <w:rFonts w:asciiTheme="minorHAnsi" w:hAnsiTheme="minorHAnsi" w:cstheme="minorHAnsi"/>
                <w:sz w:val="22"/>
                <w:szCs w:val="22"/>
              </w:rPr>
            </w:pPr>
            <w:bookmarkStart w:id="126" w:name="_Toc302812126"/>
            <w:bookmarkStart w:id="127" w:name="_Toc322685285"/>
            <w:bookmarkStart w:id="128" w:name="_Toc63367563"/>
            <w:r w:rsidRPr="0073052F">
              <w:rPr>
                <w:rFonts w:asciiTheme="minorHAnsi" w:hAnsiTheme="minorHAnsi" w:cstheme="minorHAnsi"/>
                <w:sz w:val="22"/>
                <w:szCs w:val="22"/>
              </w:rPr>
              <w:t>Article 26: Methods of Payment</w:t>
            </w:r>
            <w:bookmarkEnd w:id="126"/>
            <w:bookmarkEnd w:id="127"/>
            <w:bookmarkEnd w:id="128"/>
            <w:r w:rsidRPr="0073052F">
              <w:rPr>
                <w:rFonts w:asciiTheme="minorHAnsi" w:hAnsiTheme="minorHAnsi" w:cstheme="minorHAnsi"/>
                <w:sz w:val="22"/>
                <w:szCs w:val="22"/>
              </w:rPr>
              <w:t xml:space="preserve"> </w:t>
            </w:r>
          </w:p>
        </w:tc>
      </w:tr>
      <w:tr w:rsidR="001F01C8" w:rsidRPr="0073052F" w14:paraId="7DCA1A1A" w14:textId="77777777" w:rsidTr="001F01C8">
        <w:trPr>
          <w:jc w:val="center"/>
        </w:trPr>
        <w:tc>
          <w:tcPr>
            <w:tcW w:w="998" w:type="dxa"/>
            <w:shd w:val="clear" w:color="auto" w:fill="auto"/>
          </w:tcPr>
          <w:p w14:paraId="16B1F1A8"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26.1</w:t>
            </w:r>
          </w:p>
          <w:p w14:paraId="43908110" w14:textId="77777777" w:rsidR="001F01C8" w:rsidRPr="0073052F" w:rsidRDefault="001F01C8" w:rsidP="00212AD7">
            <w:pPr>
              <w:spacing w:line="276" w:lineRule="auto"/>
              <w:rPr>
                <w:rFonts w:asciiTheme="minorHAnsi" w:hAnsiTheme="minorHAnsi" w:cstheme="minorHAnsi"/>
                <w:sz w:val="22"/>
                <w:szCs w:val="22"/>
              </w:rPr>
            </w:pPr>
          </w:p>
          <w:p w14:paraId="48889723" w14:textId="7EB162C4"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3B1B04F0" w14:textId="77777777"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Payments will be made in Euro.</w:t>
            </w:r>
          </w:p>
          <w:p w14:paraId="12EF34D2" w14:textId="6063276C" w:rsidR="00212AD7"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 xml:space="preserve">Payments shall be </w:t>
            </w:r>
            <w:r w:rsidR="00212AD7" w:rsidRPr="0073052F">
              <w:rPr>
                <w:rFonts w:asciiTheme="minorHAnsi" w:hAnsiTheme="minorHAnsi" w:cstheme="minorHAnsi"/>
                <w:sz w:val="22"/>
                <w:szCs w:val="22"/>
              </w:rPr>
              <w:t>authorized</w:t>
            </w:r>
            <w:r w:rsidRPr="0073052F">
              <w:rPr>
                <w:rFonts w:asciiTheme="minorHAnsi" w:hAnsiTheme="minorHAnsi" w:cstheme="minorHAnsi"/>
                <w:sz w:val="22"/>
                <w:szCs w:val="22"/>
              </w:rPr>
              <w:t xml:space="preserve"> by the Contracting </w:t>
            </w:r>
            <w:proofErr w:type="gramStart"/>
            <w:r w:rsidRPr="0073052F">
              <w:rPr>
                <w:rFonts w:asciiTheme="minorHAnsi" w:hAnsiTheme="minorHAnsi" w:cstheme="minorHAnsi"/>
                <w:sz w:val="22"/>
                <w:szCs w:val="22"/>
              </w:rPr>
              <w:t>Authority, and</w:t>
            </w:r>
            <w:proofErr w:type="gramEnd"/>
            <w:r w:rsidRPr="0073052F">
              <w:rPr>
                <w:rFonts w:asciiTheme="minorHAnsi" w:hAnsiTheme="minorHAnsi" w:cstheme="minorHAnsi"/>
                <w:sz w:val="22"/>
                <w:szCs w:val="22"/>
              </w:rPr>
              <w:t xml:space="preserve"> paid by the Treasury Department.</w:t>
            </w:r>
          </w:p>
        </w:tc>
      </w:tr>
      <w:tr w:rsidR="00212AD7" w:rsidRPr="0073052F" w14:paraId="67CD411B" w14:textId="77777777" w:rsidTr="001F01C8">
        <w:trPr>
          <w:jc w:val="center"/>
        </w:trPr>
        <w:tc>
          <w:tcPr>
            <w:tcW w:w="998" w:type="dxa"/>
            <w:shd w:val="clear" w:color="auto" w:fill="auto"/>
          </w:tcPr>
          <w:p w14:paraId="21F81F1A" w14:textId="746C9273" w:rsidR="00212AD7" w:rsidRPr="0073052F" w:rsidRDefault="00212AD7"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lang w:val="en-GB"/>
              </w:rPr>
              <w:t>26.3</w:t>
            </w:r>
          </w:p>
        </w:tc>
        <w:tc>
          <w:tcPr>
            <w:tcW w:w="8640" w:type="dxa"/>
            <w:shd w:val="clear" w:color="auto" w:fill="auto"/>
          </w:tcPr>
          <w:p w14:paraId="46CDFF70" w14:textId="043B3101" w:rsidR="00212AD7" w:rsidRPr="0073052F" w:rsidRDefault="00212AD7"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General Conditions.</w:t>
            </w:r>
          </w:p>
        </w:tc>
      </w:tr>
      <w:tr w:rsidR="00212AD7" w:rsidRPr="0073052F" w14:paraId="42D42BDF" w14:textId="77777777" w:rsidTr="001F01C8">
        <w:trPr>
          <w:jc w:val="center"/>
        </w:trPr>
        <w:tc>
          <w:tcPr>
            <w:tcW w:w="998" w:type="dxa"/>
            <w:shd w:val="clear" w:color="auto" w:fill="auto"/>
          </w:tcPr>
          <w:p w14:paraId="6BD722A2" w14:textId="276FE4BF" w:rsidR="00212AD7" w:rsidRPr="0073052F" w:rsidRDefault="00212AD7"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lang w:val="en-GB"/>
              </w:rPr>
              <w:t>26.5</w:t>
            </w:r>
          </w:p>
        </w:tc>
        <w:tc>
          <w:tcPr>
            <w:tcW w:w="8640" w:type="dxa"/>
            <w:shd w:val="clear" w:color="auto" w:fill="FFFF99"/>
          </w:tcPr>
          <w:p w14:paraId="0AA72F8F" w14:textId="77777777" w:rsidR="00212AD7" w:rsidRPr="0073052F" w:rsidRDefault="00212AD7" w:rsidP="00212AD7">
            <w:pPr>
              <w:spacing w:line="276" w:lineRule="auto"/>
              <w:jc w:val="both"/>
              <w:rPr>
                <w:rFonts w:asciiTheme="minorHAnsi" w:hAnsiTheme="minorHAnsi" w:cstheme="minorHAnsi"/>
                <w:iCs/>
                <w:sz w:val="22"/>
                <w:szCs w:val="22"/>
                <w:lang w:val="en-GB"/>
              </w:rPr>
            </w:pPr>
            <w:r w:rsidRPr="0073052F">
              <w:rPr>
                <w:rFonts w:asciiTheme="minorHAnsi" w:hAnsiTheme="minorHAnsi" w:cstheme="minorHAnsi"/>
                <w:i/>
                <w:sz w:val="22"/>
                <w:szCs w:val="22"/>
                <w:lang w:val="en-GB"/>
              </w:rPr>
              <w:t xml:space="preserve">As per </w:t>
            </w:r>
            <w:r w:rsidRPr="0073052F">
              <w:rPr>
                <w:rFonts w:asciiTheme="minorHAnsi" w:hAnsiTheme="minorHAnsi" w:cstheme="minorHAnsi"/>
                <w:iCs/>
                <w:sz w:val="22"/>
                <w:szCs w:val="22"/>
                <w:lang w:val="en-GB"/>
              </w:rPr>
              <w:t>General Conditions, payments shall be made as follows:</w:t>
            </w:r>
          </w:p>
          <w:p w14:paraId="4AD82EF4" w14:textId="37F1C28C" w:rsidR="00212AD7" w:rsidRPr="0073052F" w:rsidRDefault="00212AD7" w:rsidP="00212AD7">
            <w:pPr>
              <w:spacing w:line="276" w:lineRule="auto"/>
              <w:jc w:val="both"/>
              <w:rPr>
                <w:rFonts w:asciiTheme="minorHAnsi" w:hAnsiTheme="minorHAnsi" w:cstheme="minorHAnsi"/>
                <w:iCs/>
                <w:sz w:val="22"/>
                <w:szCs w:val="22"/>
                <w:lang w:val="en-GB"/>
              </w:rPr>
            </w:pPr>
            <w:r w:rsidRPr="0073052F">
              <w:rPr>
                <w:rFonts w:asciiTheme="minorHAnsi" w:hAnsiTheme="minorHAnsi" w:cstheme="minorHAnsi"/>
                <w:iCs/>
                <w:sz w:val="22"/>
                <w:szCs w:val="22"/>
                <w:lang w:val="en-GB"/>
              </w:rPr>
              <w:t>a) 60% of the contract value after the signing of the contract, against provision of the Pre- financing Guarantee as a security guaranteeing repayment in full of this pre-</w:t>
            </w:r>
            <w:proofErr w:type="gramStart"/>
            <w:r w:rsidRPr="0073052F">
              <w:rPr>
                <w:rFonts w:asciiTheme="minorHAnsi" w:hAnsiTheme="minorHAnsi" w:cstheme="minorHAnsi"/>
                <w:iCs/>
                <w:sz w:val="22"/>
                <w:szCs w:val="22"/>
                <w:lang w:val="en-GB"/>
              </w:rPr>
              <w:t>financing;</w:t>
            </w:r>
            <w:proofErr w:type="gramEnd"/>
          </w:p>
          <w:p w14:paraId="50C14C9A" w14:textId="77777777" w:rsidR="00BF7726" w:rsidRPr="0073052F" w:rsidRDefault="00BF7726" w:rsidP="00212AD7">
            <w:pPr>
              <w:spacing w:line="276" w:lineRule="auto"/>
              <w:jc w:val="both"/>
              <w:rPr>
                <w:rFonts w:asciiTheme="minorHAnsi" w:hAnsiTheme="minorHAnsi" w:cstheme="minorHAnsi"/>
                <w:iCs/>
                <w:sz w:val="22"/>
                <w:szCs w:val="22"/>
                <w:lang w:val="en-GB"/>
              </w:rPr>
            </w:pPr>
          </w:p>
          <w:p w14:paraId="628E34B5" w14:textId="77777777" w:rsidR="00212AD7" w:rsidRPr="0073052F" w:rsidRDefault="00212AD7" w:rsidP="00212AD7">
            <w:pPr>
              <w:spacing w:line="276" w:lineRule="auto"/>
              <w:jc w:val="both"/>
              <w:rPr>
                <w:rFonts w:asciiTheme="minorHAnsi" w:hAnsiTheme="minorHAnsi" w:cstheme="minorHAnsi"/>
                <w:iCs/>
                <w:sz w:val="22"/>
                <w:szCs w:val="22"/>
                <w:lang w:val="en-GB"/>
              </w:rPr>
            </w:pPr>
            <w:r w:rsidRPr="0073052F">
              <w:rPr>
                <w:rFonts w:asciiTheme="minorHAnsi" w:hAnsiTheme="minorHAnsi" w:cstheme="minorHAnsi"/>
                <w:iCs/>
                <w:sz w:val="22"/>
                <w:szCs w:val="22"/>
                <w:lang w:val="en-GB"/>
              </w:rPr>
              <w:t>b) the remaining balance of the contract price following provisional acceptance of the supplies.</w:t>
            </w:r>
          </w:p>
          <w:p w14:paraId="0488FD71" w14:textId="77777777" w:rsidR="00212AD7" w:rsidRPr="0073052F" w:rsidRDefault="00212AD7" w:rsidP="00212AD7">
            <w:pPr>
              <w:spacing w:line="276" w:lineRule="auto"/>
              <w:jc w:val="both"/>
              <w:rPr>
                <w:rFonts w:asciiTheme="minorHAnsi" w:hAnsiTheme="minorHAnsi" w:cstheme="minorHAnsi"/>
                <w:iCs/>
                <w:sz w:val="22"/>
                <w:szCs w:val="22"/>
                <w:lang w:val="en-GB"/>
              </w:rPr>
            </w:pPr>
          </w:p>
          <w:p w14:paraId="166F8AEE" w14:textId="77777777" w:rsidR="00212AD7" w:rsidRPr="0073052F" w:rsidRDefault="00212AD7" w:rsidP="00212AD7">
            <w:pPr>
              <w:spacing w:line="276" w:lineRule="auto"/>
              <w:jc w:val="both"/>
              <w:rPr>
                <w:rFonts w:asciiTheme="minorHAnsi" w:hAnsiTheme="minorHAnsi" w:cstheme="minorHAnsi"/>
                <w:iCs/>
                <w:sz w:val="22"/>
                <w:szCs w:val="22"/>
                <w:lang w:val="en-GB"/>
              </w:rPr>
            </w:pPr>
            <w:r w:rsidRPr="0073052F">
              <w:rPr>
                <w:rFonts w:asciiTheme="minorHAnsi" w:hAnsiTheme="minorHAnsi" w:cstheme="minorHAnsi"/>
                <w:iCs/>
                <w:sz w:val="22"/>
                <w:szCs w:val="22"/>
                <w:lang w:val="en-GB"/>
              </w:rPr>
              <w:t xml:space="preserve">Accordingly, the Contractor must request a pre-financing for operations, in line with point a above, connected with the execution of the Contract, as a lump sum advance enabling it to meet expenditure resulting from the commencement of the contract. </w:t>
            </w:r>
          </w:p>
          <w:p w14:paraId="50318CC0" w14:textId="77777777" w:rsidR="00212AD7" w:rsidRPr="0073052F" w:rsidRDefault="00212AD7" w:rsidP="00212AD7">
            <w:pPr>
              <w:spacing w:line="276" w:lineRule="auto"/>
              <w:jc w:val="both"/>
              <w:rPr>
                <w:rFonts w:asciiTheme="minorHAnsi" w:hAnsiTheme="minorHAnsi" w:cstheme="minorHAnsi"/>
                <w:iCs/>
                <w:sz w:val="22"/>
                <w:szCs w:val="22"/>
                <w:lang w:val="en-GB"/>
              </w:rPr>
            </w:pPr>
          </w:p>
          <w:p w14:paraId="17F175BF" w14:textId="77777777" w:rsidR="00212AD7" w:rsidRPr="0073052F" w:rsidRDefault="00212AD7" w:rsidP="00212AD7">
            <w:pPr>
              <w:spacing w:line="276" w:lineRule="auto"/>
              <w:jc w:val="both"/>
              <w:rPr>
                <w:rFonts w:asciiTheme="minorHAnsi" w:hAnsiTheme="minorHAnsi" w:cstheme="minorHAnsi"/>
                <w:sz w:val="22"/>
                <w:szCs w:val="22"/>
                <w:lang w:val="en-GB"/>
              </w:rPr>
            </w:pPr>
            <w:r w:rsidRPr="0073052F">
              <w:rPr>
                <w:rFonts w:asciiTheme="minorHAnsi" w:hAnsiTheme="minorHAnsi" w:cstheme="minorHAnsi"/>
                <w:iCs/>
                <w:sz w:val="22"/>
                <w:szCs w:val="22"/>
                <w:lang w:val="en-GB"/>
              </w:rPr>
              <w:t>The Contractor shall provide the Contracting Authority with a pre-financing guarantee for the value of the said pre-financing, within 30 days from the</w:t>
            </w:r>
            <w:r w:rsidRPr="0073052F">
              <w:rPr>
                <w:rFonts w:asciiTheme="minorHAnsi" w:hAnsiTheme="minorHAnsi" w:cstheme="minorHAnsi"/>
                <w:sz w:val="22"/>
                <w:szCs w:val="22"/>
                <w:lang w:val="en-GB"/>
              </w:rPr>
              <w:t xml:space="preserve"> last signature of contract. Such a guarantee shall be issued by a bank as per template provided by the Contracting Authority.</w:t>
            </w:r>
          </w:p>
          <w:p w14:paraId="253EEB9E" w14:textId="77777777" w:rsidR="00212AD7" w:rsidRPr="0073052F" w:rsidRDefault="00212AD7" w:rsidP="00212AD7">
            <w:pPr>
              <w:spacing w:line="276" w:lineRule="auto"/>
              <w:jc w:val="both"/>
              <w:rPr>
                <w:rFonts w:asciiTheme="minorHAnsi" w:hAnsiTheme="minorHAnsi" w:cstheme="minorHAnsi"/>
                <w:sz w:val="22"/>
                <w:szCs w:val="22"/>
                <w:lang w:val="en-GB"/>
              </w:rPr>
            </w:pPr>
          </w:p>
          <w:p w14:paraId="5B6167B3" w14:textId="79E1CDF5" w:rsidR="00212AD7" w:rsidRPr="0073052F" w:rsidRDefault="00212AD7"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The pre-financing guarantee shall be released as per General Conditions.</w:t>
            </w:r>
          </w:p>
        </w:tc>
      </w:tr>
      <w:tr w:rsidR="001F01C8" w:rsidRPr="0073052F" w14:paraId="5B88C913" w14:textId="77777777" w:rsidTr="001F01C8">
        <w:trPr>
          <w:jc w:val="center"/>
        </w:trPr>
        <w:tc>
          <w:tcPr>
            <w:tcW w:w="998" w:type="dxa"/>
            <w:shd w:val="clear" w:color="auto" w:fill="auto"/>
          </w:tcPr>
          <w:p w14:paraId="60A3EECA"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0C0CA0FD"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047EEB8B" w14:textId="77777777" w:rsidTr="001F01C8">
        <w:trPr>
          <w:jc w:val="center"/>
        </w:trPr>
        <w:tc>
          <w:tcPr>
            <w:tcW w:w="998" w:type="dxa"/>
            <w:shd w:val="clear" w:color="auto" w:fill="auto"/>
          </w:tcPr>
          <w:p w14:paraId="7F220F01" w14:textId="17C15FD5" w:rsidR="001F01C8" w:rsidRPr="0073052F" w:rsidRDefault="001F01C8" w:rsidP="00BF7726">
            <w:pPr>
              <w:spacing w:line="276" w:lineRule="auto"/>
              <w:rPr>
                <w:rFonts w:asciiTheme="minorHAnsi" w:hAnsiTheme="minorHAnsi" w:cstheme="minorHAnsi"/>
                <w:sz w:val="22"/>
                <w:szCs w:val="22"/>
              </w:rPr>
            </w:pPr>
            <w:r w:rsidRPr="0073052F">
              <w:rPr>
                <w:rFonts w:asciiTheme="minorHAnsi" w:hAnsiTheme="minorHAnsi" w:cstheme="minorHAnsi"/>
                <w:sz w:val="22"/>
                <w:szCs w:val="22"/>
              </w:rPr>
              <w:t>26.7</w:t>
            </w:r>
          </w:p>
        </w:tc>
        <w:tc>
          <w:tcPr>
            <w:tcW w:w="8640" w:type="dxa"/>
            <w:shd w:val="clear" w:color="auto" w:fill="auto"/>
          </w:tcPr>
          <w:p w14:paraId="13CEEDA1" w14:textId="0B3D3562" w:rsidR="001F01C8" w:rsidRPr="0073052F" w:rsidRDefault="00212AD7" w:rsidP="00212AD7">
            <w:pPr>
              <w:shd w:val="clear" w:color="auto" w:fill="FFFF99"/>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All supplies are covered by a warranty of two years</w:t>
            </w:r>
          </w:p>
        </w:tc>
      </w:tr>
      <w:tr w:rsidR="00212AD7" w:rsidRPr="0073052F" w14:paraId="7834DA31" w14:textId="77777777" w:rsidTr="001F01C8">
        <w:trPr>
          <w:jc w:val="center"/>
        </w:trPr>
        <w:tc>
          <w:tcPr>
            <w:tcW w:w="998" w:type="dxa"/>
            <w:shd w:val="clear" w:color="auto" w:fill="auto"/>
          </w:tcPr>
          <w:p w14:paraId="272DA0D7" w14:textId="230FDD36" w:rsidR="00212AD7" w:rsidRPr="0073052F" w:rsidRDefault="00212AD7"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26.9</w:t>
            </w:r>
          </w:p>
        </w:tc>
        <w:tc>
          <w:tcPr>
            <w:tcW w:w="8640" w:type="dxa"/>
            <w:shd w:val="clear" w:color="auto" w:fill="auto"/>
          </w:tcPr>
          <w:p w14:paraId="1C8011BA" w14:textId="62920B1E" w:rsidR="00212AD7" w:rsidRPr="0073052F" w:rsidRDefault="00BF7726" w:rsidP="00212AD7">
            <w:pPr>
              <w:pStyle w:val="Instruction"/>
              <w:spacing w:line="276" w:lineRule="auto"/>
              <w:ind w:left="0"/>
              <w:jc w:val="both"/>
              <w:rPr>
                <w:rFonts w:asciiTheme="minorHAnsi" w:hAnsiTheme="minorHAnsi" w:cstheme="minorHAnsi"/>
                <w:color w:val="auto"/>
                <w:sz w:val="22"/>
                <w:szCs w:val="22"/>
              </w:rPr>
            </w:pPr>
            <w:r w:rsidRPr="0073052F">
              <w:rPr>
                <w:rFonts w:asciiTheme="minorHAnsi" w:hAnsiTheme="minorHAnsi" w:cstheme="minorHAnsi"/>
                <w:color w:val="auto"/>
                <w:sz w:val="22"/>
                <w:szCs w:val="22"/>
              </w:rPr>
              <w:t>Not applicable</w:t>
            </w:r>
          </w:p>
        </w:tc>
      </w:tr>
      <w:tr w:rsidR="001F01C8" w:rsidRPr="0073052F" w14:paraId="3AB3E093" w14:textId="77777777" w:rsidTr="001F01C8">
        <w:trPr>
          <w:jc w:val="center"/>
        </w:trPr>
        <w:tc>
          <w:tcPr>
            <w:tcW w:w="998" w:type="dxa"/>
            <w:shd w:val="clear" w:color="auto" w:fill="auto"/>
          </w:tcPr>
          <w:p w14:paraId="141EF3DD"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027E19E4" w14:textId="77777777" w:rsidR="001F01C8" w:rsidRPr="0073052F" w:rsidRDefault="001F01C8" w:rsidP="00212AD7">
            <w:pPr>
              <w:spacing w:line="276" w:lineRule="auto"/>
              <w:jc w:val="both"/>
              <w:rPr>
                <w:rFonts w:asciiTheme="minorHAnsi" w:hAnsiTheme="minorHAnsi" w:cstheme="minorHAnsi"/>
                <w:b/>
                <w:sz w:val="22"/>
                <w:szCs w:val="22"/>
              </w:rPr>
            </w:pPr>
          </w:p>
        </w:tc>
      </w:tr>
      <w:tr w:rsidR="001F01C8" w:rsidRPr="0073052F" w14:paraId="0DFC11BB" w14:textId="77777777" w:rsidTr="001F01C8">
        <w:trPr>
          <w:jc w:val="center"/>
        </w:trPr>
        <w:tc>
          <w:tcPr>
            <w:tcW w:w="998" w:type="dxa"/>
            <w:shd w:val="clear" w:color="auto" w:fill="auto"/>
          </w:tcPr>
          <w:p w14:paraId="21BB2958"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242DD975" w14:textId="77777777" w:rsidR="001F01C8" w:rsidRPr="0073052F" w:rsidRDefault="001F01C8" w:rsidP="00212AD7">
            <w:pPr>
              <w:pStyle w:val="Heading2"/>
              <w:spacing w:line="276" w:lineRule="auto"/>
              <w:rPr>
                <w:rFonts w:asciiTheme="minorHAnsi" w:hAnsiTheme="minorHAnsi" w:cstheme="minorHAnsi"/>
                <w:sz w:val="22"/>
                <w:szCs w:val="22"/>
              </w:rPr>
            </w:pPr>
            <w:bookmarkStart w:id="129" w:name="_Toc302812127"/>
            <w:bookmarkStart w:id="130" w:name="_Toc322685286"/>
            <w:bookmarkStart w:id="131" w:name="_Toc63367564"/>
            <w:r w:rsidRPr="0073052F">
              <w:rPr>
                <w:rFonts w:asciiTheme="minorHAnsi" w:hAnsiTheme="minorHAnsi" w:cstheme="minorHAnsi"/>
                <w:sz w:val="22"/>
                <w:szCs w:val="22"/>
              </w:rPr>
              <w:t>Article 28: Delayed Payments</w:t>
            </w:r>
            <w:bookmarkEnd w:id="129"/>
            <w:bookmarkEnd w:id="130"/>
            <w:bookmarkEnd w:id="131"/>
          </w:p>
        </w:tc>
      </w:tr>
      <w:tr w:rsidR="001F01C8" w:rsidRPr="0073052F" w14:paraId="7C76022B" w14:textId="77777777" w:rsidTr="001F01C8">
        <w:trPr>
          <w:jc w:val="center"/>
        </w:trPr>
        <w:tc>
          <w:tcPr>
            <w:tcW w:w="998" w:type="dxa"/>
            <w:shd w:val="clear" w:color="auto" w:fill="auto"/>
          </w:tcPr>
          <w:p w14:paraId="5D1B924E"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28.1</w:t>
            </w:r>
          </w:p>
        </w:tc>
        <w:tc>
          <w:tcPr>
            <w:tcW w:w="8640" w:type="dxa"/>
            <w:shd w:val="clear" w:color="auto" w:fill="auto"/>
          </w:tcPr>
          <w:p w14:paraId="05C89E85" w14:textId="6A787043"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 xml:space="preserve">The Contracting Authority shall pay the contractor sums due within </w:t>
            </w:r>
            <w:r w:rsidR="00BF7726" w:rsidRPr="0073052F">
              <w:rPr>
                <w:rFonts w:asciiTheme="minorHAnsi" w:hAnsiTheme="minorHAnsi" w:cstheme="minorHAnsi"/>
                <w:sz w:val="22"/>
                <w:szCs w:val="22"/>
                <w:shd w:val="clear" w:color="auto" w:fill="FFFF99"/>
              </w:rPr>
              <w:t>60</w:t>
            </w:r>
            <w:r w:rsidRPr="0073052F">
              <w:rPr>
                <w:rFonts w:asciiTheme="minorHAnsi" w:hAnsiTheme="minorHAnsi" w:cstheme="minorHAnsi"/>
                <w:sz w:val="22"/>
                <w:szCs w:val="22"/>
              </w:rPr>
              <w:t xml:space="preserve"> days of the date on which an admissible payment is registered, in accordance with Article 26 of these Special Conditions. This period shall begin to run from the approval of these documents by the competent department referred to in Article 26.1 of these Special Conditions. These documents shall be approved either expressly or tacitly, in the absence of any written reaction in the 30 days following their receipt accompanied by the requisite documents.</w:t>
            </w:r>
          </w:p>
        </w:tc>
      </w:tr>
      <w:tr w:rsidR="001F01C8" w:rsidRPr="0073052F" w14:paraId="738A5B3A" w14:textId="77777777" w:rsidTr="001F01C8">
        <w:trPr>
          <w:jc w:val="center"/>
        </w:trPr>
        <w:tc>
          <w:tcPr>
            <w:tcW w:w="998" w:type="dxa"/>
            <w:shd w:val="clear" w:color="auto" w:fill="auto"/>
          </w:tcPr>
          <w:p w14:paraId="563E321E"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2B15848A"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1824BBA4" w14:textId="77777777" w:rsidTr="001F01C8">
        <w:trPr>
          <w:jc w:val="center"/>
        </w:trPr>
        <w:tc>
          <w:tcPr>
            <w:tcW w:w="998" w:type="dxa"/>
            <w:shd w:val="clear" w:color="auto" w:fill="auto"/>
          </w:tcPr>
          <w:p w14:paraId="1DDAA9A6"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28.2</w:t>
            </w:r>
          </w:p>
        </w:tc>
        <w:tc>
          <w:tcPr>
            <w:tcW w:w="8640" w:type="dxa"/>
            <w:shd w:val="clear" w:color="auto" w:fill="E6E6E6"/>
          </w:tcPr>
          <w:p w14:paraId="68AAF63B" w14:textId="77777777"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 xml:space="preserve">Once the deadline laid down in Article 28.1 has expired, the Contractor may, within two (2) months of late payment, claim late-payment interest: </w:t>
            </w:r>
          </w:p>
          <w:p w14:paraId="01B526BB" w14:textId="77777777" w:rsidR="001F01C8" w:rsidRPr="0073052F" w:rsidRDefault="001F01C8" w:rsidP="001F01C8">
            <w:pPr>
              <w:numPr>
                <w:ilvl w:val="0"/>
                <w:numId w:val="20"/>
              </w:num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meaning simple interest for late payment at a rate which is equal to the sum of the reference rate and at least eight percent (8%</w:t>
            </w:r>
            <w:proofErr w:type="gramStart"/>
            <w:r w:rsidRPr="0073052F">
              <w:rPr>
                <w:rFonts w:asciiTheme="minorHAnsi" w:hAnsiTheme="minorHAnsi" w:cstheme="minorHAnsi"/>
                <w:sz w:val="22"/>
                <w:szCs w:val="22"/>
              </w:rPr>
              <w:t>);</w:t>
            </w:r>
            <w:proofErr w:type="gramEnd"/>
            <w:r w:rsidRPr="0073052F">
              <w:rPr>
                <w:rFonts w:asciiTheme="minorHAnsi" w:hAnsiTheme="minorHAnsi" w:cstheme="minorHAnsi"/>
                <w:sz w:val="22"/>
                <w:szCs w:val="22"/>
              </w:rPr>
              <w:t xml:space="preserve"> </w:t>
            </w:r>
          </w:p>
          <w:p w14:paraId="1D9B79A0" w14:textId="77777777" w:rsidR="001F01C8" w:rsidRPr="0073052F" w:rsidRDefault="001F01C8" w:rsidP="001F01C8">
            <w:pPr>
              <w:numPr>
                <w:ilvl w:val="0"/>
                <w:numId w:val="20"/>
              </w:num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 xml:space="preserve">on the first day of the month in which the deadline expired. </w:t>
            </w:r>
          </w:p>
          <w:p w14:paraId="7095B09D" w14:textId="77777777" w:rsidR="001F01C8" w:rsidRPr="0073052F" w:rsidRDefault="001F01C8" w:rsidP="00212AD7">
            <w:pPr>
              <w:spacing w:line="276" w:lineRule="auto"/>
              <w:jc w:val="both"/>
              <w:rPr>
                <w:rFonts w:asciiTheme="minorHAnsi" w:hAnsiTheme="minorHAnsi" w:cstheme="minorHAnsi"/>
                <w:sz w:val="22"/>
                <w:szCs w:val="22"/>
              </w:rPr>
            </w:pPr>
          </w:p>
          <w:p w14:paraId="39A55E70" w14:textId="77777777"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lastRenderedPageBreak/>
              <w:t>The late-payment interest shall apply to the time which elapses between the date of the payment deadline (exclusive) and the date on which the Contracting Authority's account is debited (inclusive).</w:t>
            </w:r>
          </w:p>
        </w:tc>
      </w:tr>
      <w:tr w:rsidR="001F01C8" w:rsidRPr="0073052F" w14:paraId="6F8DBB5C" w14:textId="77777777" w:rsidTr="001F01C8">
        <w:trPr>
          <w:jc w:val="center"/>
        </w:trPr>
        <w:tc>
          <w:tcPr>
            <w:tcW w:w="998" w:type="dxa"/>
            <w:shd w:val="clear" w:color="auto" w:fill="auto"/>
          </w:tcPr>
          <w:p w14:paraId="543F4AF5"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lastRenderedPageBreak/>
              <w:br/>
            </w:r>
          </w:p>
        </w:tc>
        <w:tc>
          <w:tcPr>
            <w:tcW w:w="8640" w:type="dxa"/>
            <w:shd w:val="clear" w:color="auto" w:fill="auto"/>
          </w:tcPr>
          <w:p w14:paraId="163C5CD3" w14:textId="77777777" w:rsidR="00F27790" w:rsidRPr="0073052F" w:rsidRDefault="00F27790" w:rsidP="00F27790">
            <w:pPr>
              <w:pStyle w:val="Heading2"/>
              <w:spacing w:line="276" w:lineRule="auto"/>
              <w:ind w:left="0" w:firstLine="0"/>
              <w:rPr>
                <w:rFonts w:asciiTheme="minorHAnsi" w:hAnsiTheme="minorHAnsi" w:cstheme="minorHAnsi"/>
                <w:sz w:val="22"/>
                <w:szCs w:val="22"/>
              </w:rPr>
            </w:pPr>
            <w:bookmarkStart w:id="132" w:name="_Toc302812128"/>
            <w:bookmarkStart w:id="133" w:name="_Toc322685287"/>
          </w:p>
          <w:p w14:paraId="1B2B84AE" w14:textId="270F6FAF" w:rsidR="001F01C8" w:rsidRPr="0073052F" w:rsidRDefault="001F01C8" w:rsidP="00F27790">
            <w:pPr>
              <w:pStyle w:val="Heading2"/>
              <w:spacing w:line="276" w:lineRule="auto"/>
              <w:ind w:left="0" w:firstLine="0"/>
              <w:rPr>
                <w:rFonts w:asciiTheme="minorHAnsi" w:hAnsiTheme="minorHAnsi" w:cstheme="minorHAnsi"/>
                <w:sz w:val="22"/>
                <w:szCs w:val="22"/>
              </w:rPr>
            </w:pPr>
            <w:bookmarkStart w:id="134" w:name="_Toc63367565"/>
            <w:r w:rsidRPr="0073052F">
              <w:rPr>
                <w:rFonts w:asciiTheme="minorHAnsi" w:hAnsiTheme="minorHAnsi" w:cstheme="minorHAnsi"/>
                <w:sz w:val="22"/>
                <w:szCs w:val="22"/>
              </w:rPr>
              <w:t>Article 29: Delivery</w:t>
            </w:r>
            <w:bookmarkEnd w:id="132"/>
            <w:bookmarkEnd w:id="133"/>
            <w:bookmarkEnd w:id="134"/>
          </w:p>
        </w:tc>
      </w:tr>
      <w:tr w:rsidR="001F01C8" w:rsidRPr="0073052F" w14:paraId="5027BC10" w14:textId="77777777" w:rsidTr="001F01C8">
        <w:trPr>
          <w:jc w:val="center"/>
        </w:trPr>
        <w:tc>
          <w:tcPr>
            <w:tcW w:w="998" w:type="dxa"/>
            <w:shd w:val="clear" w:color="auto" w:fill="auto"/>
          </w:tcPr>
          <w:p w14:paraId="1114849A"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29.1</w:t>
            </w:r>
          </w:p>
        </w:tc>
        <w:tc>
          <w:tcPr>
            <w:tcW w:w="8640" w:type="dxa"/>
            <w:shd w:val="clear" w:color="auto" w:fill="auto"/>
          </w:tcPr>
          <w:p w14:paraId="5B2FB460" w14:textId="77777777"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 xml:space="preserve">Further to the provisions of the General Conditions, the Contractor shall bear all risks relating to the supplies until provisional acceptance at destination. The supplies shall be packaged </w:t>
            </w:r>
            <w:proofErr w:type="gramStart"/>
            <w:r w:rsidRPr="0073052F">
              <w:rPr>
                <w:rFonts w:asciiTheme="minorHAnsi" w:hAnsiTheme="minorHAnsi" w:cstheme="minorHAnsi"/>
                <w:sz w:val="22"/>
                <w:szCs w:val="22"/>
              </w:rPr>
              <w:t>so as to</w:t>
            </w:r>
            <w:proofErr w:type="gramEnd"/>
            <w:r w:rsidRPr="0073052F">
              <w:rPr>
                <w:rFonts w:asciiTheme="minorHAnsi" w:hAnsiTheme="minorHAnsi" w:cstheme="minorHAnsi"/>
                <w:sz w:val="22"/>
                <w:szCs w:val="22"/>
              </w:rPr>
              <w:t xml:space="preserve"> prevent their damage or deterioration in transit to their destination.</w:t>
            </w:r>
          </w:p>
        </w:tc>
      </w:tr>
      <w:tr w:rsidR="001F01C8" w:rsidRPr="0073052F" w14:paraId="1B25B130" w14:textId="77777777" w:rsidTr="001F01C8">
        <w:trPr>
          <w:jc w:val="center"/>
        </w:trPr>
        <w:tc>
          <w:tcPr>
            <w:tcW w:w="998" w:type="dxa"/>
            <w:shd w:val="clear" w:color="auto" w:fill="auto"/>
          </w:tcPr>
          <w:p w14:paraId="1F668EF3"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3C86D1A6" w14:textId="77777777" w:rsidR="001F01C8" w:rsidRPr="0073052F" w:rsidRDefault="001F01C8" w:rsidP="00212AD7">
            <w:pPr>
              <w:spacing w:line="276" w:lineRule="auto"/>
              <w:jc w:val="both"/>
              <w:rPr>
                <w:rFonts w:asciiTheme="minorHAnsi" w:hAnsiTheme="minorHAnsi" w:cstheme="minorHAnsi"/>
                <w:sz w:val="22"/>
                <w:szCs w:val="22"/>
              </w:rPr>
            </w:pPr>
          </w:p>
        </w:tc>
      </w:tr>
      <w:tr w:rsidR="00BF7726" w:rsidRPr="0073052F" w14:paraId="01EF627F" w14:textId="77777777" w:rsidTr="001F01C8">
        <w:trPr>
          <w:jc w:val="center"/>
        </w:trPr>
        <w:tc>
          <w:tcPr>
            <w:tcW w:w="998" w:type="dxa"/>
            <w:shd w:val="clear" w:color="auto" w:fill="auto"/>
          </w:tcPr>
          <w:p w14:paraId="100B36C9" w14:textId="77777777" w:rsidR="00BF7726" w:rsidRPr="0073052F" w:rsidRDefault="00BF7726" w:rsidP="00BF7726">
            <w:pPr>
              <w:spacing w:line="276" w:lineRule="auto"/>
              <w:rPr>
                <w:rFonts w:asciiTheme="minorHAnsi" w:hAnsiTheme="minorHAnsi" w:cstheme="minorHAnsi"/>
                <w:sz w:val="22"/>
                <w:szCs w:val="22"/>
              </w:rPr>
            </w:pPr>
            <w:r w:rsidRPr="0073052F">
              <w:rPr>
                <w:rFonts w:asciiTheme="minorHAnsi" w:hAnsiTheme="minorHAnsi" w:cstheme="minorHAnsi"/>
                <w:sz w:val="22"/>
                <w:szCs w:val="22"/>
              </w:rPr>
              <w:t>29.2</w:t>
            </w:r>
          </w:p>
        </w:tc>
        <w:tc>
          <w:tcPr>
            <w:tcW w:w="8640" w:type="dxa"/>
            <w:shd w:val="clear" w:color="auto" w:fill="FFFF99"/>
          </w:tcPr>
          <w:p w14:paraId="19418747" w14:textId="383C06D0" w:rsidR="00BF7726" w:rsidRPr="0073052F" w:rsidRDefault="00BF7726" w:rsidP="00BF7726">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General Conditions</w:t>
            </w:r>
          </w:p>
        </w:tc>
      </w:tr>
      <w:tr w:rsidR="00BF7726" w:rsidRPr="0073052F" w14:paraId="29641690" w14:textId="77777777" w:rsidTr="001F01C8">
        <w:trPr>
          <w:jc w:val="center"/>
        </w:trPr>
        <w:tc>
          <w:tcPr>
            <w:tcW w:w="998" w:type="dxa"/>
            <w:shd w:val="clear" w:color="auto" w:fill="auto"/>
          </w:tcPr>
          <w:p w14:paraId="57A26259" w14:textId="77777777" w:rsidR="00BF7726" w:rsidRPr="0073052F" w:rsidRDefault="00BF7726" w:rsidP="00BF7726">
            <w:pPr>
              <w:spacing w:line="276" w:lineRule="auto"/>
              <w:rPr>
                <w:rFonts w:asciiTheme="minorHAnsi" w:hAnsiTheme="minorHAnsi" w:cstheme="minorHAnsi"/>
                <w:sz w:val="22"/>
                <w:szCs w:val="22"/>
              </w:rPr>
            </w:pPr>
          </w:p>
        </w:tc>
        <w:tc>
          <w:tcPr>
            <w:tcW w:w="8640" w:type="dxa"/>
            <w:shd w:val="clear" w:color="auto" w:fill="auto"/>
          </w:tcPr>
          <w:p w14:paraId="0BA3E3BA" w14:textId="749A85C2" w:rsidR="00BF7726" w:rsidRPr="0073052F" w:rsidRDefault="00BF7726" w:rsidP="00BF7726">
            <w:pPr>
              <w:spacing w:line="276" w:lineRule="auto"/>
              <w:jc w:val="both"/>
              <w:rPr>
                <w:rFonts w:asciiTheme="minorHAnsi" w:hAnsiTheme="minorHAnsi" w:cstheme="minorHAnsi"/>
                <w:sz w:val="22"/>
                <w:szCs w:val="22"/>
              </w:rPr>
            </w:pPr>
          </w:p>
        </w:tc>
      </w:tr>
      <w:tr w:rsidR="001F01C8" w:rsidRPr="0073052F" w14:paraId="11871D37" w14:textId="77777777" w:rsidTr="001F01C8">
        <w:trPr>
          <w:jc w:val="center"/>
        </w:trPr>
        <w:tc>
          <w:tcPr>
            <w:tcW w:w="998" w:type="dxa"/>
            <w:shd w:val="clear" w:color="auto" w:fill="auto"/>
          </w:tcPr>
          <w:p w14:paraId="6577D51D"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29.3</w:t>
            </w:r>
          </w:p>
        </w:tc>
        <w:tc>
          <w:tcPr>
            <w:tcW w:w="8640" w:type="dxa"/>
            <w:shd w:val="clear" w:color="auto" w:fill="E6E6E6"/>
          </w:tcPr>
          <w:p w14:paraId="4137B77D" w14:textId="77777777"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The packaging shall remain the property of the Contractor subject to respect for the environment.</w:t>
            </w:r>
          </w:p>
        </w:tc>
      </w:tr>
      <w:tr w:rsidR="001F01C8" w:rsidRPr="0073052F" w14:paraId="51D4BFEE" w14:textId="77777777" w:rsidTr="001F01C8">
        <w:trPr>
          <w:jc w:val="center"/>
        </w:trPr>
        <w:tc>
          <w:tcPr>
            <w:tcW w:w="998" w:type="dxa"/>
            <w:shd w:val="clear" w:color="auto" w:fill="auto"/>
          </w:tcPr>
          <w:p w14:paraId="0778828D"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35351E36" w14:textId="77777777" w:rsidR="001F01C8" w:rsidRPr="0073052F" w:rsidRDefault="001F01C8" w:rsidP="00212AD7">
            <w:pPr>
              <w:spacing w:line="276" w:lineRule="auto"/>
              <w:jc w:val="both"/>
              <w:rPr>
                <w:rFonts w:asciiTheme="minorHAnsi" w:hAnsiTheme="minorHAnsi" w:cstheme="minorHAnsi"/>
                <w:sz w:val="22"/>
                <w:szCs w:val="22"/>
              </w:rPr>
            </w:pPr>
          </w:p>
        </w:tc>
      </w:tr>
      <w:tr w:rsidR="00BF7726" w:rsidRPr="0073052F" w14:paraId="2BC17B8E" w14:textId="77777777" w:rsidTr="001F01C8">
        <w:trPr>
          <w:jc w:val="center"/>
        </w:trPr>
        <w:tc>
          <w:tcPr>
            <w:tcW w:w="998" w:type="dxa"/>
            <w:shd w:val="clear" w:color="auto" w:fill="auto"/>
          </w:tcPr>
          <w:p w14:paraId="5AFEBF44" w14:textId="77777777" w:rsidR="00BF7726" w:rsidRPr="0073052F" w:rsidRDefault="00BF7726" w:rsidP="00BF7726">
            <w:pPr>
              <w:spacing w:line="276" w:lineRule="auto"/>
              <w:rPr>
                <w:rFonts w:asciiTheme="minorHAnsi" w:hAnsiTheme="minorHAnsi" w:cstheme="minorHAnsi"/>
                <w:sz w:val="22"/>
                <w:szCs w:val="22"/>
                <w:lang w:val="en-GB"/>
              </w:rPr>
            </w:pPr>
            <w:r w:rsidRPr="0073052F">
              <w:rPr>
                <w:rFonts w:asciiTheme="minorHAnsi" w:hAnsiTheme="minorHAnsi" w:cstheme="minorHAnsi"/>
                <w:sz w:val="22"/>
                <w:szCs w:val="22"/>
                <w:lang w:val="en-GB"/>
              </w:rPr>
              <w:t>29.5</w:t>
            </w:r>
          </w:p>
          <w:p w14:paraId="79FC776E" w14:textId="77777777" w:rsidR="00BF7726" w:rsidRPr="0073052F" w:rsidRDefault="00BF7726" w:rsidP="00BF7726">
            <w:pPr>
              <w:rPr>
                <w:rFonts w:asciiTheme="minorHAnsi" w:hAnsiTheme="minorHAnsi" w:cstheme="minorHAnsi"/>
                <w:sz w:val="22"/>
                <w:szCs w:val="22"/>
                <w:lang w:val="en-GB"/>
              </w:rPr>
            </w:pPr>
          </w:p>
          <w:p w14:paraId="3D7D7938" w14:textId="1BD87B4B" w:rsidR="00BF7726" w:rsidRPr="0073052F" w:rsidRDefault="00BF7726" w:rsidP="00BF7726">
            <w:pPr>
              <w:rPr>
                <w:rFonts w:asciiTheme="minorHAnsi" w:hAnsiTheme="minorHAnsi" w:cstheme="minorHAnsi"/>
                <w:sz w:val="22"/>
                <w:szCs w:val="22"/>
              </w:rPr>
            </w:pPr>
          </w:p>
        </w:tc>
        <w:tc>
          <w:tcPr>
            <w:tcW w:w="8640" w:type="dxa"/>
            <w:shd w:val="clear" w:color="auto" w:fill="FFFF99"/>
          </w:tcPr>
          <w:p w14:paraId="298D45F4" w14:textId="47E9C7BA" w:rsidR="00BF7726" w:rsidRPr="0073052F" w:rsidRDefault="00BF7726" w:rsidP="00BF7726">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 xml:space="preserve">A delivery </w:t>
            </w:r>
            <w:proofErr w:type="gramStart"/>
            <w:r w:rsidRPr="0073052F">
              <w:rPr>
                <w:rFonts w:asciiTheme="minorHAnsi" w:hAnsiTheme="minorHAnsi" w:cstheme="minorHAnsi"/>
                <w:sz w:val="22"/>
                <w:szCs w:val="22"/>
                <w:lang w:val="en-GB"/>
              </w:rPr>
              <w:t>note</w:t>
            </w:r>
            <w:proofErr w:type="gramEnd"/>
            <w:r w:rsidRPr="0073052F">
              <w:rPr>
                <w:rFonts w:asciiTheme="minorHAnsi" w:hAnsiTheme="minorHAnsi" w:cstheme="minorHAnsi"/>
                <w:sz w:val="22"/>
                <w:szCs w:val="22"/>
                <w:lang w:val="en-GB"/>
              </w:rPr>
              <w:t xml:space="preserve"> clearly outlining in detail the items supplied, any serial number of the relevant equipment and the date of delivery. </w:t>
            </w:r>
          </w:p>
        </w:tc>
      </w:tr>
      <w:tr w:rsidR="00BF7726" w:rsidRPr="0073052F" w14:paraId="081D6960" w14:textId="77777777" w:rsidTr="001F01C8">
        <w:trPr>
          <w:jc w:val="center"/>
        </w:trPr>
        <w:tc>
          <w:tcPr>
            <w:tcW w:w="998" w:type="dxa"/>
            <w:shd w:val="clear" w:color="auto" w:fill="auto"/>
          </w:tcPr>
          <w:p w14:paraId="6A701AC6" w14:textId="6EA011D2" w:rsidR="00BF7726" w:rsidRPr="0073052F" w:rsidRDefault="00BF7726" w:rsidP="00BF7726">
            <w:pPr>
              <w:spacing w:line="276" w:lineRule="auto"/>
              <w:rPr>
                <w:rFonts w:asciiTheme="minorHAnsi" w:hAnsiTheme="minorHAnsi" w:cstheme="minorHAnsi"/>
                <w:sz w:val="22"/>
                <w:szCs w:val="22"/>
              </w:rPr>
            </w:pPr>
            <w:r w:rsidRPr="0073052F">
              <w:rPr>
                <w:rFonts w:asciiTheme="minorHAnsi" w:hAnsiTheme="minorHAnsi" w:cstheme="minorHAnsi"/>
                <w:sz w:val="22"/>
                <w:szCs w:val="22"/>
                <w:lang w:val="en-GB"/>
              </w:rPr>
              <w:t>29.6</w:t>
            </w:r>
          </w:p>
        </w:tc>
        <w:tc>
          <w:tcPr>
            <w:tcW w:w="8640" w:type="dxa"/>
            <w:shd w:val="clear" w:color="auto" w:fill="FFFF99"/>
          </w:tcPr>
          <w:p w14:paraId="69C00F72" w14:textId="0DD88AAC" w:rsidR="00BF7726" w:rsidRPr="0073052F" w:rsidRDefault="00BF7726" w:rsidP="00BF7726">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relevant regulations</w:t>
            </w:r>
          </w:p>
        </w:tc>
      </w:tr>
      <w:tr w:rsidR="001F01C8" w:rsidRPr="0073052F" w14:paraId="671A0D34" w14:textId="77777777" w:rsidTr="001F01C8">
        <w:trPr>
          <w:jc w:val="center"/>
        </w:trPr>
        <w:tc>
          <w:tcPr>
            <w:tcW w:w="998" w:type="dxa"/>
            <w:shd w:val="clear" w:color="auto" w:fill="auto"/>
          </w:tcPr>
          <w:p w14:paraId="38ADCF3A"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7EF3B956"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3A4E314E" w14:textId="77777777" w:rsidTr="001F01C8">
        <w:trPr>
          <w:jc w:val="center"/>
        </w:trPr>
        <w:tc>
          <w:tcPr>
            <w:tcW w:w="998" w:type="dxa"/>
            <w:shd w:val="clear" w:color="auto" w:fill="auto"/>
          </w:tcPr>
          <w:p w14:paraId="6D79728F"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672CBCA7" w14:textId="77777777" w:rsidR="001F01C8" w:rsidRPr="0073052F" w:rsidRDefault="001F01C8" w:rsidP="00212AD7">
            <w:pPr>
              <w:pStyle w:val="Heading2"/>
              <w:spacing w:line="276" w:lineRule="auto"/>
              <w:rPr>
                <w:rFonts w:asciiTheme="minorHAnsi" w:hAnsiTheme="minorHAnsi" w:cstheme="minorHAnsi"/>
                <w:sz w:val="22"/>
                <w:szCs w:val="22"/>
              </w:rPr>
            </w:pPr>
            <w:bookmarkStart w:id="135" w:name="_Toc302812129"/>
            <w:bookmarkStart w:id="136" w:name="_Toc322685288"/>
            <w:bookmarkStart w:id="137" w:name="_Toc63367566"/>
            <w:r w:rsidRPr="0073052F">
              <w:rPr>
                <w:rFonts w:asciiTheme="minorHAnsi" w:hAnsiTheme="minorHAnsi" w:cstheme="minorHAnsi"/>
                <w:sz w:val="22"/>
                <w:szCs w:val="22"/>
              </w:rPr>
              <w:t>Article 31: Provisional Acceptance</w:t>
            </w:r>
            <w:bookmarkEnd w:id="135"/>
            <w:bookmarkEnd w:id="136"/>
            <w:bookmarkEnd w:id="137"/>
          </w:p>
        </w:tc>
      </w:tr>
      <w:tr w:rsidR="00BF7726" w:rsidRPr="0073052F" w14:paraId="19012D27" w14:textId="77777777" w:rsidTr="001F01C8">
        <w:trPr>
          <w:jc w:val="center"/>
        </w:trPr>
        <w:tc>
          <w:tcPr>
            <w:tcW w:w="998" w:type="dxa"/>
            <w:shd w:val="clear" w:color="auto" w:fill="auto"/>
          </w:tcPr>
          <w:p w14:paraId="1C575B5F" w14:textId="77777777" w:rsidR="00BF7726" w:rsidRPr="0073052F" w:rsidRDefault="00BF7726" w:rsidP="00BF7726">
            <w:pPr>
              <w:spacing w:line="276" w:lineRule="auto"/>
              <w:rPr>
                <w:rFonts w:asciiTheme="minorHAnsi" w:hAnsiTheme="minorHAnsi" w:cstheme="minorHAnsi"/>
                <w:sz w:val="22"/>
                <w:szCs w:val="22"/>
              </w:rPr>
            </w:pPr>
          </w:p>
        </w:tc>
        <w:tc>
          <w:tcPr>
            <w:tcW w:w="8640" w:type="dxa"/>
            <w:shd w:val="clear" w:color="auto" w:fill="FFFF99"/>
          </w:tcPr>
          <w:p w14:paraId="5E590AD3" w14:textId="36ACE202" w:rsidR="00BF7726" w:rsidRPr="0073052F" w:rsidRDefault="00F27790" w:rsidP="00BF7726">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Without prejudice to the General Conditions, a Provisional Certificate of Acceptance shall be issued by the Contracting Authority once it is fully satisfied that the Contractor has successfully Commissioned the relevant supplies and provided the relevant documentation requested under these Special Conditions in connection with such supplies.</w:t>
            </w:r>
          </w:p>
        </w:tc>
      </w:tr>
      <w:tr w:rsidR="001F01C8" w:rsidRPr="0073052F" w14:paraId="22F9328D" w14:textId="77777777" w:rsidTr="001F01C8">
        <w:trPr>
          <w:jc w:val="center"/>
        </w:trPr>
        <w:tc>
          <w:tcPr>
            <w:tcW w:w="998" w:type="dxa"/>
            <w:shd w:val="clear" w:color="auto" w:fill="auto"/>
          </w:tcPr>
          <w:p w14:paraId="5D2DE53E"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44C05E94"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6519E502" w14:textId="77777777" w:rsidTr="001F01C8">
        <w:trPr>
          <w:jc w:val="center"/>
        </w:trPr>
        <w:tc>
          <w:tcPr>
            <w:tcW w:w="998" w:type="dxa"/>
            <w:shd w:val="clear" w:color="auto" w:fill="auto"/>
          </w:tcPr>
          <w:p w14:paraId="4D151C72"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3DF1175B" w14:textId="77777777" w:rsidR="001F01C8" w:rsidRPr="0073052F" w:rsidRDefault="001F01C8" w:rsidP="00212AD7">
            <w:pPr>
              <w:pStyle w:val="Heading2"/>
              <w:spacing w:line="276" w:lineRule="auto"/>
              <w:rPr>
                <w:rFonts w:asciiTheme="minorHAnsi" w:hAnsiTheme="minorHAnsi" w:cstheme="minorHAnsi"/>
                <w:sz w:val="22"/>
                <w:szCs w:val="22"/>
              </w:rPr>
            </w:pPr>
            <w:bookmarkStart w:id="138" w:name="_Toc302812130"/>
            <w:bookmarkStart w:id="139" w:name="_Toc322685289"/>
            <w:bookmarkStart w:id="140" w:name="_Toc63367567"/>
            <w:r w:rsidRPr="0073052F">
              <w:rPr>
                <w:rFonts w:asciiTheme="minorHAnsi" w:hAnsiTheme="minorHAnsi" w:cstheme="minorHAnsi"/>
                <w:sz w:val="22"/>
                <w:szCs w:val="22"/>
              </w:rPr>
              <w:t>Article 32: Warranty</w:t>
            </w:r>
            <w:bookmarkEnd w:id="138"/>
            <w:bookmarkEnd w:id="139"/>
            <w:bookmarkEnd w:id="140"/>
          </w:p>
        </w:tc>
      </w:tr>
      <w:tr w:rsidR="00BF7726" w:rsidRPr="0073052F" w14:paraId="53A2880F" w14:textId="77777777" w:rsidTr="001F01C8">
        <w:trPr>
          <w:jc w:val="center"/>
        </w:trPr>
        <w:tc>
          <w:tcPr>
            <w:tcW w:w="998" w:type="dxa"/>
            <w:shd w:val="clear" w:color="auto" w:fill="auto"/>
          </w:tcPr>
          <w:p w14:paraId="705088DB" w14:textId="77777777" w:rsidR="00BF7726" w:rsidRPr="0073052F" w:rsidRDefault="00BF7726" w:rsidP="00BF7726">
            <w:pPr>
              <w:spacing w:line="276" w:lineRule="auto"/>
              <w:rPr>
                <w:rFonts w:asciiTheme="minorHAnsi" w:hAnsiTheme="minorHAnsi" w:cstheme="minorHAnsi"/>
                <w:sz w:val="22"/>
                <w:szCs w:val="22"/>
                <w:lang w:val="en-GB"/>
              </w:rPr>
            </w:pPr>
            <w:r w:rsidRPr="0073052F">
              <w:rPr>
                <w:rFonts w:asciiTheme="minorHAnsi" w:hAnsiTheme="minorHAnsi" w:cstheme="minorHAnsi"/>
                <w:sz w:val="22"/>
                <w:szCs w:val="22"/>
                <w:lang w:val="en-GB"/>
              </w:rPr>
              <w:t>32.1</w:t>
            </w:r>
          </w:p>
          <w:p w14:paraId="2077187B" w14:textId="78D0761F" w:rsidR="00BF7726" w:rsidRPr="0073052F" w:rsidRDefault="00BF7726" w:rsidP="00BF7726">
            <w:pPr>
              <w:spacing w:line="276" w:lineRule="auto"/>
              <w:rPr>
                <w:rFonts w:asciiTheme="minorHAnsi" w:hAnsiTheme="minorHAnsi" w:cstheme="minorHAnsi"/>
                <w:sz w:val="22"/>
                <w:szCs w:val="22"/>
              </w:rPr>
            </w:pPr>
          </w:p>
        </w:tc>
        <w:tc>
          <w:tcPr>
            <w:tcW w:w="8640" w:type="dxa"/>
            <w:shd w:val="clear" w:color="auto" w:fill="FFFF99"/>
          </w:tcPr>
          <w:p w14:paraId="5DD1C5EA" w14:textId="62B44861" w:rsidR="00BF7726" w:rsidRPr="0073052F" w:rsidRDefault="00BF7726" w:rsidP="00BF7726">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 xml:space="preserve">This warranty shall remain valid for two (2) years after provisional acceptance. </w:t>
            </w:r>
          </w:p>
        </w:tc>
      </w:tr>
      <w:tr w:rsidR="00BF7726" w:rsidRPr="0073052F" w14:paraId="3EA2D9B1" w14:textId="77777777" w:rsidTr="00BF7726">
        <w:trPr>
          <w:jc w:val="center"/>
        </w:trPr>
        <w:tc>
          <w:tcPr>
            <w:tcW w:w="998" w:type="dxa"/>
            <w:shd w:val="clear" w:color="auto" w:fill="auto"/>
          </w:tcPr>
          <w:p w14:paraId="2E53B5E7" w14:textId="39499D49" w:rsidR="00BF7726" w:rsidRPr="0073052F" w:rsidRDefault="00BF7726" w:rsidP="00BF7726">
            <w:pPr>
              <w:spacing w:line="276" w:lineRule="auto"/>
              <w:rPr>
                <w:rFonts w:asciiTheme="minorHAnsi" w:hAnsiTheme="minorHAnsi" w:cstheme="minorHAnsi"/>
                <w:sz w:val="22"/>
                <w:szCs w:val="22"/>
              </w:rPr>
            </w:pPr>
            <w:r w:rsidRPr="0073052F">
              <w:rPr>
                <w:rFonts w:asciiTheme="minorHAnsi" w:hAnsiTheme="minorHAnsi" w:cstheme="minorHAnsi"/>
                <w:sz w:val="22"/>
                <w:szCs w:val="22"/>
                <w:lang w:val="en-GB"/>
              </w:rPr>
              <w:t>32.7</w:t>
            </w:r>
          </w:p>
        </w:tc>
        <w:tc>
          <w:tcPr>
            <w:tcW w:w="8640" w:type="dxa"/>
            <w:shd w:val="clear" w:color="auto" w:fill="FFFF99"/>
          </w:tcPr>
          <w:p w14:paraId="5C763A2E" w14:textId="5823D083" w:rsidR="00BF7726" w:rsidRPr="0073052F" w:rsidRDefault="00BF7726" w:rsidP="00BF7726">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 xml:space="preserve">Such warranty </w:t>
            </w:r>
            <w:r w:rsidRPr="0073052F">
              <w:rPr>
                <w:rFonts w:asciiTheme="minorHAnsi" w:eastAsia="Trebuchet MS" w:hAnsiTheme="minorHAnsi" w:cstheme="minorHAnsi"/>
                <w:sz w:val="22"/>
                <w:szCs w:val="22"/>
                <w:lang w:val="en-GB"/>
              </w:rPr>
              <w:t xml:space="preserve">shall be provided to guarantee quality and longevity of the supplies and shall be inclusive of </w:t>
            </w:r>
            <w:r w:rsidRPr="0073052F">
              <w:rPr>
                <w:rFonts w:asciiTheme="minorHAnsi" w:eastAsia="Trebuchet MS" w:hAnsiTheme="minorHAnsi" w:cstheme="minorHAnsi"/>
                <w:sz w:val="22"/>
                <w:szCs w:val="22"/>
                <w:u w:val="single"/>
                <w:lang w:val="en-GB"/>
              </w:rPr>
              <w:t>BOTH</w:t>
            </w:r>
            <w:r w:rsidRPr="0073052F">
              <w:rPr>
                <w:rFonts w:asciiTheme="minorHAnsi" w:eastAsia="Trebuchet MS" w:hAnsiTheme="minorHAnsi" w:cstheme="minorHAnsi"/>
                <w:sz w:val="22"/>
                <w:szCs w:val="22"/>
                <w:lang w:val="en-GB"/>
              </w:rPr>
              <w:t xml:space="preserve"> parts and labour.</w:t>
            </w:r>
          </w:p>
        </w:tc>
      </w:tr>
      <w:tr w:rsidR="001F01C8" w:rsidRPr="0073052F" w14:paraId="428D3FE4" w14:textId="77777777" w:rsidTr="001F01C8">
        <w:trPr>
          <w:jc w:val="center"/>
        </w:trPr>
        <w:tc>
          <w:tcPr>
            <w:tcW w:w="998" w:type="dxa"/>
            <w:shd w:val="clear" w:color="auto" w:fill="auto"/>
          </w:tcPr>
          <w:p w14:paraId="1D4A906D"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50936B6E"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7D44C99C" w14:textId="77777777" w:rsidTr="001F01C8">
        <w:trPr>
          <w:jc w:val="center"/>
        </w:trPr>
        <w:tc>
          <w:tcPr>
            <w:tcW w:w="998" w:type="dxa"/>
            <w:shd w:val="clear" w:color="auto" w:fill="auto"/>
          </w:tcPr>
          <w:p w14:paraId="3FD8DB01"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7D5692A5" w14:textId="77777777" w:rsidR="001F01C8" w:rsidRPr="0073052F" w:rsidRDefault="001F01C8" w:rsidP="00212AD7">
            <w:pPr>
              <w:pStyle w:val="Heading2"/>
              <w:spacing w:line="276" w:lineRule="auto"/>
              <w:rPr>
                <w:rFonts w:asciiTheme="minorHAnsi" w:hAnsiTheme="minorHAnsi" w:cstheme="minorHAnsi"/>
                <w:sz w:val="22"/>
                <w:szCs w:val="22"/>
              </w:rPr>
            </w:pPr>
            <w:bookmarkStart w:id="141" w:name="_Toc302812131"/>
            <w:bookmarkStart w:id="142" w:name="_Toc322685290"/>
            <w:bookmarkStart w:id="143" w:name="_Toc63367568"/>
            <w:r w:rsidRPr="0073052F">
              <w:rPr>
                <w:rFonts w:asciiTheme="minorHAnsi" w:hAnsiTheme="minorHAnsi" w:cstheme="minorHAnsi"/>
                <w:sz w:val="22"/>
                <w:szCs w:val="22"/>
              </w:rPr>
              <w:t>Article 33: After-Sales Service</w:t>
            </w:r>
            <w:bookmarkEnd w:id="141"/>
            <w:bookmarkEnd w:id="142"/>
            <w:bookmarkEnd w:id="143"/>
          </w:p>
        </w:tc>
      </w:tr>
      <w:tr w:rsidR="001F01C8" w:rsidRPr="0073052F" w14:paraId="3F07219C" w14:textId="77777777" w:rsidTr="001F01C8">
        <w:trPr>
          <w:jc w:val="center"/>
        </w:trPr>
        <w:tc>
          <w:tcPr>
            <w:tcW w:w="998" w:type="dxa"/>
            <w:shd w:val="clear" w:color="auto" w:fill="auto"/>
          </w:tcPr>
          <w:p w14:paraId="71A727E1"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33.1</w:t>
            </w:r>
          </w:p>
        </w:tc>
        <w:tc>
          <w:tcPr>
            <w:tcW w:w="8640" w:type="dxa"/>
            <w:shd w:val="clear" w:color="auto" w:fill="FFFF99"/>
          </w:tcPr>
          <w:p w14:paraId="0F18A1E2" w14:textId="138054C5" w:rsidR="001F01C8" w:rsidRPr="0073052F" w:rsidRDefault="00BF7726"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Not Applicable</w:t>
            </w:r>
          </w:p>
        </w:tc>
      </w:tr>
      <w:tr w:rsidR="001F01C8" w:rsidRPr="0073052F" w14:paraId="4E67B7FE" w14:textId="77777777" w:rsidTr="001F01C8">
        <w:trPr>
          <w:jc w:val="center"/>
        </w:trPr>
        <w:tc>
          <w:tcPr>
            <w:tcW w:w="998" w:type="dxa"/>
            <w:shd w:val="clear" w:color="auto" w:fill="auto"/>
          </w:tcPr>
          <w:p w14:paraId="0FA13498"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366B534E"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30D65BEF" w14:textId="77777777" w:rsidTr="001F01C8">
        <w:trPr>
          <w:jc w:val="center"/>
        </w:trPr>
        <w:tc>
          <w:tcPr>
            <w:tcW w:w="998" w:type="dxa"/>
            <w:shd w:val="clear" w:color="auto" w:fill="auto"/>
          </w:tcPr>
          <w:p w14:paraId="7C0A713F"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37A78642" w14:textId="77777777" w:rsidR="001F01C8" w:rsidRPr="0073052F" w:rsidRDefault="001F01C8" w:rsidP="00212AD7">
            <w:pPr>
              <w:pStyle w:val="Heading2"/>
              <w:spacing w:line="276" w:lineRule="auto"/>
              <w:rPr>
                <w:rFonts w:asciiTheme="minorHAnsi" w:hAnsiTheme="minorHAnsi" w:cstheme="minorHAnsi"/>
                <w:sz w:val="22"/>
                <w:szCs w:val="22"/>
              </w:rPr>
            </w:pPr>
            <w:bookmarkStart w:id="144" w:name="_Toc302812132"/>
            <w:bookmarkStart w:id="145" w:name="_Toc322685291"/>
            <w:bookmarkStart w:id="146" w:name="_Toc63367569"/>
            <w:r w:rsidRPr="0073052F">
              <w:rPr>
                <w:rFonts w:asciiTheme="minorHAnsi" w:hAnsiTheme="minorHAnsi" w:cstheme="minorHAnsi"/>
                <w:sz w:val="22"/>
                <w:szCs w:val="22"/>
              </w:rPr>
              <w:t>Article 35: Breach of Contract</w:t>
            </w:r>
            <w:bookmarkEnd w:id="144"/>
            <w:bookmarkEnd w:id="145"/>
            <w:bookmarkEnd w:id="146"/>
          </w:p>
        </w:tc>
      </w:tr>
      <w:tr w:rsidR="001F01C8" w:rsidRPr="0073052F" w14:paraId="4AC33EE9" w14:textId="77777777" w:rsidTr="00BF7726">
        <w:trPr>
          <w:jc w:val="center"/>
        </w:trPr>
        <w:tc>
          <w:tcPr>
            <w:tcW w:w="998" w:type="dxa"/>
            <w:shd w:val="clear" w:color="auto" w:fill="auto"/>
          </w:tcPr>
          <w:p w14:paraId="4231111A"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35.3</w:t>
            </w:r>
          </w:p>
        </w:tc>
        <w:tc>
          <w:tcPr>
            <w:tcW w:w="8640" w:type="dxa"/>
            <w:shd w:val="clear" w:color="auto" w:fill="FFFF99"/>
          </w:tcPr>
          <w:p w14:paraId="6F69D953" w14:textId="77777777"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Without prejudice to the Government’s right to dissolve ‘ipso jure’ the contract in the case of infringement of any condition thereunder and apart from the deduction established for delay in delivery, any such infringement shall render the contractor, in each case, liable to a deduction by way of damages of 5 per cent of the value of the contract, unless the Government elects, with regard to each particular infringement, but not necessarily with regard to all infringements, to claim actual damages incurred.</w:t>
            </w:r>
          </w:p>
        </w:tc>
      </w:tr>
      <w:tr w:rsidR="001F01C8" w:rsidRPr="0073052F" w14:paraId="1AD126D5" w14:textId="77777777" w:rsidTr="001F01C8">
        <w:trPr>
          <w:jc w:val="center"/>
        </w:trPr>
        <w:tc>
          <w:tcPr>
            <w:tcW w:w="998" w:type="dxa"/>
            <w:shd w:val="clear" w:color="auto" w:fill="auto"/>
          </w:tcPr>
          <w:p w14:paraId="3F5150EE"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6928529B" w14:textId="77777777" w:rsidR="001F01C8" w:rsidRDefault="001F01C8" w:rsidP="00212AD7">
            <w:pPr>
              <w:spacing w:line="276" w:lineRule="auto"/>
              <w:jc w:val="both"/>
              <w:rPr>
                <w:rFonts w:asciiTheme="minorHAnsi" w:hAnsiTheme="minorHAnsi" w:cstheme="minorHAnsi"/>
                <w:sz w:val="22"/>
                <w:szCs w:val="22"/>
              </w:rPr>
            </w:pPr>
          </w:p>
          <w:p w14:paraId="56609D94" w14:textId="77777777" w:rsidR="0073052F" w:rsidRDefault="0073052F" w:rsidP="00212AD7">
            <w:pPr>
              <w:spacing w:line="276" w:lineRule="auto"/>
              <w:jc w:val="both"/>
              <w:rPr>
                <w:rFonts w:asciiTheme="minorHAnsi" w:hAnsiTheme="minorHAnsi" w:cstheme="minorHAnsi"/>
                <w:sz w:val="22"/>
                <w:szCs w:val="22"/>
              </w:rPr>
            </w:pPr>
          </w:p>
          <w:p w14:paraId="734714FE" w14:textId="77777777" w:rsidR="0073052F" w:rsidRDefault="0073052F" w:rsidP="00212AD7">
            <w:pPr>
              <w:spacing w:line="276" w:lineRule="auto"/>
              <w:jc w:val="both"/>
              <w:rPr>
                <w:rFonts w:asciiTheme="minorHAnsi" w:hAnsiTheme="minorHAnsi" w:cstheme="minorHAnsi"/>
                <w:sz w:val="22"/>
                <w:szCs w:val="22"/>
              </w:rPr>
            </w:pPr>
          </w:p>
          <w:p w14:paraId="2D9A7D99" w14:textId="08FD5BAC" w:rsidR="0073052F" w:rsidRPr="0073052F" w:rsidRDefault="0073052F" w:rsidP="00212AD7">
            <w:pPr>
              <w:spacing w:line="276" w:lineRule="auto"/>
              <w:jc w:val="both"/>
              <w:rPr>
                <w:rFonts w:asciiTheme="minorHAnsi" w:hAnsiTheme="minorHAnsi" w:cstheme="minorHAnsi"/>
                <w:sz w:val="22"/>
                <w:szCs w:val="22"/>
              </w:rPr>
            </w:pPr>
          </w:p>
        </w:tc>
      </w:tr>
      <w:tr w:rsidR="001F01C8" w:rsidRPr="0073052F" w14:paraId="42AC9BA3" w14:textId="77777777" w:rsidTr="001F01C8">
        <w:trPr>
          <w:jc w:val="center"/>
        </w:trPr>
        <w:tc>
          <w:tcPr>
            <w:tcW w:w="998" w:type="dxa"/>
            <w:shd w:val="clear" w:color="auto" w:fill="auto"/>
          </w:tcPr>
          <w:p w14:paraId="64CB8175"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1CF373C2" w14:textId="56EC5677" w:rsidR="001F01C8" w:rsidRPr="0073052F" w:rsidRDefault="001F01C8" w:rsidP="0073052F">
            <w:pPr>
              <w:pStyle w:val="Heading2"/>
              <w:spacing w:line="276" w:lineRule="auto"/>
              <w:rPr>
                <w:rFonts w:asciiTheme="minorHAnsi" w:hAnsiTheme="minorHAnsi" w:cstheme="minorHAnsi"/>
                <w:sz w:val="22"/>
                <w:szCs w:val="22"/>
              </w:rPr>
            </w:pPr>
            <w:bookmarkStart w:id="147" w:name="_Toc63367570"/>
            <w:r w:rsidRPr="0073052F">
              <w:rPr>
                <w:rFonts w:asciiTheme="minorHAnsi" w:hAnsiTheme="minorHAnsi" w:cstheme="minorHAnsi"/>
                <w:sz w:val="22"/>
                <w:szCs w:val="22"/>
              </w:rPr>
              <w:t>Article 37: Termination by the Contractor</w:t>
            </w:r>
            <w:bookmarkEnd w:id="147"/>
          </w:p>
        </w:tc>
      </w:tr>
      <w:tr w:rsidR="001F01C8" w:rsidRPr="0073052F" w14:paraId="0791522C" w14:textId="77777777" w:rsidTr="00BF7726">
        <w:trPr>
          <w:jc w:val="center"/>
        </w:trPr>
        <w:tc>
          <w:tcPr>
            <w:tcW w:w="998" w:type="dxa"/>
            <w:shd w:val="clear" w:color="auto" w:fill="auto"/>
          </w:tcPr>
          <w:p w14:paraId="72DBA4F6" w14:textId="77777777" w:rsidR="001F01C8" w:rsidRPr="0073052F" w:rsidRDefault="001F01C8" w:rsidP="00212AD7">
            <w:pPr>
              <w:rPr>
                <w:rFonts w:asciiTheme="minorHAnsi" w:hAnsiTheme="minorHAnsi" w:cstheme="minorHAnsi"/>
                <w:sz w:val="22"/>
                <w:szCs w:val="22"/>
              </w:rPr>
            </w:pPr>
          </w:p>
          <w:p w14:paraId="6F546F05" w14:textId="77777777" w:rsidR="001F01C8" w:rsidRPr="0073052F" w:rsidRDefault="001F01C8" w:rsidP="00212AD7">
            <w:pPr>
              <w:rPr>
                <w:rFonts w:asciiTheme="minorHAnsi" w:hAnsiTheme="minorHAnsi" w:cstheme="minorHAnsi"/>
                <w:sz w:val="22"/>
                <w:szCs w:val="22"/>
              </w:rPr>
            </w:pPr>
            <w:r w:rsidRPr="0073052F">
              <w:rPr>
                <w:rFonts w:asciiTheme="minorHAnsi" w:hAnsiTheme="minorHAnsi" w:cstheme="minorHAnsi"/>
                <w:sz w:val="22"/>
                <w:szCs w:val="22"/>
              </w:rPr>
              <w:t>37.1 (a)</w:t>
            </w:r>
          </w:p>
        </w:tc>
        <w:tc>
          <w:tcPr>
            <w:tcW w:w="8640" w:type="dxa"/>
            <w:shd w:val="clear" w:color="auto" w:fill="FFFF99"/>
          </w:tcPr>
          <w:p w14:paraId="15340430" w14:textId="21B72775" w:rsidR="001F01C8" w:rsidRPr="0073052F" w:rsidRDefault="00BF7726" w:rsidP="00071F2C">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The deadline in respect of Article 37.1 (a) of the General Conditions shall read as six (6) months from the date of issue of Certificate of Partial or Provisional Acceptance by the Contracting Authority or designated representatives.</w:t>
            </w:r>
          </w:p>
        </w:tc>
      </w:tr>
      <w:tr w:rsidR="00BF7726" w:rsidRPr="0073052F" w14:paraId="1BB287BC" w14:textId="77777777" w:rsidTr="00BF7726">
        <w:trPr>
          <w:jc w:val="center"/>
        </w:trPr>
        <w:tc>
          <w:tcPr>
            <w:tcW w:w="998" w:type="dxa"/>
            <w:shd w:val="clear" w:color="auto" w:fill="auto"/>
          </w:tcPr>
          <w:p w14:paraId="2C152E62" w14:textId="77777777" w:rsidR="00BF7726" w:rsidRPr="0073052F" w:rsidRDefault="00BF7726" w:rsidP="00212AD7">
            <w:pPr>
              <w:rPr>
                <w:rFonts w:asciiTheme="minorHAnsi" w:hAnsiTheme="minorHAnsi" w:cstheme="minorHAnsi"/>
                <w:sz w:val="22"/>
                <w:szCs w:val="22"/>
              </w:rPr>
            </w:pPr>
          </w:p>
        </w:tc>
        <w:tc>
          <w:tcPr>
            <w:tcW w:w="8640" w:type="dxa"/>
            <w:shd w:val="clear" w:color="auto" w:fill="FFFF99"/>
          </w:tcPr>
          <w:p w14:paraId="43A13D1E" w14:textId="77777777" w:rsidR="00BF7726" w:rsidRPr="0073052F" w:rsidRDefault="00BF7726" w:rsidP="00212AD7">
            <w:pPr>
              <w:pStyle w:val="Heading2"/>
              <w:spacing w:line="276" w:lineRule="auto"/>
              <w:rPr>
                <w:rFonts w:asciiTheme="minorHAnsi" w:hAnsiTheme="minorHAnsi" w:cstheme="minorHAnsi"/>
                <w:b w:val="0"/>
                <w:bCs w:val="0"/>
                <w:sz w:val="22"/>
                <w:szCs w:val="22"/>
                <w:lang w:val="en-US"/>
              </w:rPr>
            </w:pPr>
          </w:p>
        </w:tc>
      </w:tr>
      <w:tr w:rsidR="001F01C8" w:rsidRPr="0073052F" w14:paraId="21849600" w14:textId="77777777" w:rsidTr="001F01C8">
        <w:trPr>
          <w:jc w:val="center"/>
        </w:trPr>
        <w:tc>
          <w:tcPr>
            <w:tcW w:w="998" w:type="dxa"/>
            <w:shd w:val="clear" w:color="auto" w:fill="auto"/>
          </w:tcPr>
          <w:p w14:paraId="6D0A2651"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396CE471" w14:textId="77777777" w:rsidR="001F01C8" w:rsidRPr="0073052F" w:rsidRDefault="001F01C8" w:rsidP="00212AD7">
            <w:pPr>
              <w:pStyle w:val="Heading2"/>
              <w:spacing w:line="276" w:lineRule="auto"/>
              <w:rPr>
                <w:rFonts w:asciiTheme="minorHAnsi" w:hAnsiTheme="minorHAnsi" w:cstheme="minorHAnsi"/>
                <w:sz w:val="22"/>
                <w:szCs w:val="22"/>
              </w:rPr>
            </w:pPr>
            <w:bookmarkStart w:id="148" w:name="_Toc302812133"/>
            <w:bookmarkStart w:id="149" w:name="_Toc322685292"/>
            <w:bookmarkStart w:id="150" w:name="_Toc63367571"/>
            <w:r w:rsidRPr="0073052F">
              <w:rPr>
                <w:rFonts w:asciiTheme="minorHAnsi" w:hAnsiTheme="minorHAnsi" w:cstheme="minorHAnsi"/>
                <w:sz w:val="22"/>
                <w:szCs w:val="22"/>
              </w:rPr>
              <w:t>Article 41: Dispute Settlement by Litigation</w:t>
            </w:r>
            <w:bookmarkEnd w:id="148"/>
            <w:bookmarkEnd w:id="149"/>
            <w:bookmarkEnd w:id="150"/>
          </w:p>
        </w:tc>
      </w:tr>
      <w:tr w:rsidR="001F01C8" w:rsidRPr="0073052F" w14:paraId="19D14666" w14:textId="77777777" w:rsidTr="00BF7726">
        <w:trPr>
          <w:jc w:val="center"/>
        </w:trPr>
        <w:tc>
          <w:tcPr>
            <w:tcW w:w="998" w:type="dxa"/>
            <w:shd w:val="clear" w:color="auto" w:fill="auto"/>
          </w:tcPr>
          <w:p w14:paraId="767B3465"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FFFF99"/>
          </w:tcPr>
          <w:p w14:paraId="6F9601F2" w14:textId="77777777" w:rsidR="001F01C8" w:rsidRPr="0073052F" w:rsidRDefault="001F01C8" w:rsidP="00212AD7">
            <w:pPr>
              <w:spacing w:line="276" w:lineRule="auto"/>
              <w:jc w:val="both"/>
              <w:rPr>
                <w:rFonts w:asciiTheme="minorHAnsi" w:hAnsiTheme="minorHAnsi" w:cstheme="minorHAnsi"/>
                <w:sz w:val="22"/>
                <w:szCs w:val="22"/>
              </w:rPr>
            </w:pPr>
          </w:p>
          <w:p w14:paraId="68D59979" w14:textId="77777777" w:rsidR="001F01C8" w:rsidRPr="0073052F" w:rsidRDefault="001F01C8" w:rsidP="00212AD7">
            <w:pPr>
              <w:tabs>
                <w:tab w:val="left" w:pos="1417"/>
                <w:tab w:val="left" w:pos="2126"/>
                <w:tab w:val="left" w:pos="2835"/>
              </w:tabs>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If no settlement is reached within 120 days of the start of the amicable dispute-settlement procedure, each Party may seek:</w:t>
            </w:r>
          </w:p>
          <w:p w14:paraId="656D9AD6" w14:textId="77777777" w:rsidR="001F01C8" w:rsidRPr="0073052F" w:rsidRDefault="001F01C8" w:rsidP="001F01C8">
            <w:pPr>
              <w:numPr>
                <w:ilvl w:val="0"/>
                <w:numId w:val="21"/>
              </w:num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either a ruling from a national court, or</w:t>
            </w:r>
          </w:p>
          <w:p w14:paraId="38D9E274" w14:textId="77777777" w:rsidR="001F01C8" w:rsidRPr="0073052F" w:rsidRDefault="001F01C8" w:rsidP="001F01C8">
            <w:pPr>
              <w:numPr>
                <w:ilvl w:val="0"/>
                <w:numId w:val="21"/>
              </w:num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 xml:space="preserve">an arbitration ruling, in the case where the parties </w:t>
            </w:r>
            <w:proofErr w:type="gramStart"/>
            <w:r w:rsidRPr="0073052F">
              <w:rPr>
                <w:rFonts w:asciiTheme="minorHAnsi" w:hAnsiTheme="minorHAnsi" w:cstheme="minorHAnsi"/>
                <w:sz w:val="22"/>
                <w:szCs w:val="22"/>
              </w:rPr>
              <w:t>i.e.</w:t>
            </w:r>
            <w:proofErr w:type="gramEnd"/>
            <w:r w:rsidRPr="0073052F">
              <w:rPr>
                <w:rFonts w:asciiTheme="minorHAnsi" w:hAnsiTheme="minorHAnsi" w:cstheme="minorHAnsi"/>
                <w:sz w:val="22"/>
                <w:szCs w:val="22"/>
              </w:rPr>
              <w:t xml:space="preserve"> the contracting Authority and the Contractor, by agreement decide to refer the matter to arbitration.</w:t>
            </w:r>
          </w:p>
        </w:tc>
      </w:tr>
      <w:tr w:rsidR="001F01C8" w:rsidRPr="0073052F" w14:paraId="564FD753" w14:textId="77777777" w:rsidTr="001F01C8">
        <w:trPr>
          <w:jc w:val="center"/>
        </w:trPr>
        <w:tc>
          <w:tcPr>
            <w:tcW w:w="998" w:type="dxa"/>
            <w:shd w:val="clear" w:color="auto" w:fill="auto"/>
          </w:tcPr>
          <w:p w14:paraId="0C866AC2"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1BBA54B1" w14:textId="77777777" w:rsidR="001F01C8" w:rsidRPr="0073052F" w:rsidRDefault="001F01C8" w:rsidP="00212AD7">
            <w:pPr>
              <w:spacing w:line="276" w:lineRule="auto"/>
              <w:jc w:val="both"/>
              <w:rPr>
                <w:rFonts w:asciiTheme="minorHAnsi" w:hAnsiTheme="minorHAnsi" w:cstheme="minorHAnsi"/>
                <w:sz w:val="22"/>
                <w:szCs w:val="22"/>
              </w:rPr>
            </w:pPr>
          </w:p>
        </w:tc>
      </w:tr>
    </w:tbl>
    <w:p w14:paraId="41ED51CE" w14:textId="4B5F493A" w:rsidR="001F01C8" w:rsidRPr="001F01C8" w:rsidRDefault="001F01C8" w:rsidP="001F01C8"/>
    <w:p w14:paraId="6733638A" w14:textId="77777777" w:rsidR="0041180F" w:rsidRPr="00EF264B" w:rsidRDefault="00BF7726" w:rsidP="0041180F">
      <w:pPr>
        <w:pStyle w:val="Heading1"/>
        <w:jc w:val="center"/>
        <w:rPr>
          <w:rFonts w:asciiTheme="minorHAnsi" w:hAnsiTheme="minorHAnsi" w:cstheme="minorHAnsi"/>
          <w:szCs w:val="28"/>
          <w:lang w:val="en-GB"/>
        </w:rPr>
      </w:pPr>
      <w:bookmarkStart w:id="151" w:name="_Toc385513314"/>
      <w:r>
        <w:rPr>
          <w:rFonts w:asciiTheme="minorHAnsi" w:hAnsiTheme="minorHAnsi" w:cstheme="minorHAnsi"/>
          <w:szCs w:val="28"/>
          <w:lang w:val="en-GB"/>
        </w:rPr>
        <w:br w:type="column"/>
      </w:r>
      <w:bookmarkStart w:id="152" w:name="_Toc45929970"/>
      <w:bookmarkStart w:id="153" w:name="_Toc63367572"/>
      <w:bookmarkStart w:id="154" w:name="_Toc385513315"/>
      <w:bookmarkEnd w:id="151"/>
      <w:r w:rsidR="0041180F" w:rsidRPr="00EF264B">
        <w:rPr>
          <w:rFonts w:asciiTheme="minorHAnsi" w:hAnsiTheme="minorHAnsi" w:cstheme="minorHAnsi"/>
          <w:szCs w:val="28"/>
          <w:lang w:val="en-GB"/>
        </w:rPr>
        <w:lastRenderedPageBreak/>
        <w:t xml:space="preserve">SECTION 4 –SPECIFICATIONS/TERMS OF REFERENCE </w:t>
      </w:r>
      <w:r w:rsidR="0041180F" w:rsidRPr="00EF264B">
        <w:rPr>
          <w:rFonts w:asciiTheme="minorHAnsi" w:hAnsiTheme="minorHAnsi" w:cstheme="minorHAnsi"/>
          <w:sz w:val="16"/>
          <w:szCs w:val="28"/>
          <w:vertAlign w:val="superscript"/>
          <w:lang w:val="en-GB"/>
        </w:rPr>
        <w:t>(Note 3)</w:t>
      </w:r>
      <w:bookmarkEnd w:id="152"/>
      <w:bookmarkEnd w:id="153"/>
    </w:p>
    <w:p w14:paraId="397E8138" w14:textId="77777777" w:rsidR="0041180F" w:rsidRPr="00EF264B" w:rsidRDefault="0041180F" w:rsidP="0041180F">
      <w:pPr>
        <w:jc w:val="center"/>
        <w:rPr>
          <w:rFonts w:asciiTheme="minorHAnsi" w:hAnsiTheme="minorHAnsi" w:cstheme="minorHAnsi"/>
          <w:b/>
          <w:sz w:val="36"/>
          <w:szCs w:val="36"/>
          <w:lang w:val="en-GB"/>
        </w:rPr>
      </w:pPr>
      <w:r w:rsidRPr="00EF264B">
        <w:rPr>
          <w:rFonts w:asciiTheme="minorHAnsi" w:hAnsiTheme="minorHAnsi" w:cstheme="minorHAnsi"/>
          <w:b/>
          <w:sz w:val="36"/>
          <w:szCs w:val="36"/>
          <w:lang w:val="en-GB"/>
        </w:rPr>
        <w:t>Terms of Reference</w:t>
      </w:r>
    </w:p>
    <w:p w14:paraId="45302440" w14:textId="77777777" w:rsidR="0041180F" w:rsidRPr="00EF264B" w:rsidRDefault="0041180F" w:rsidP="0041180F">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41180F" w:rsidRPr="00EF264B" w14:paraId="7029640D" w14:textId="77777777" w:rsidTr="00014C8D">
        <w:tc>
          <w:tcPr>
            <w:tcW w:w="10107" w:type="dxa"/>
            <w:shd w:val="clear" w:color="auto" w:fill="F3F3F3"/>
          </w:tcPr>
          <w:p w14:paraId="62EB7C19"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 xml:space="preserve">Note: </w:t>
            </w:r>
          </w:p>
          <w:p w14:paraId="7F04A48B"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7EF034CA" w14:textId="77777777" w:rsidR="0041180F" w:rsidRPr="00EF264B" w:rsidRDefault="0041180F" w:rsidP="0041180F">
      <w:pPr>
        <w:jc w:val="both"/>
        <w:rPr>
          <w:rFonts w:asciiTheme="minorHAnsi" w:hAnsiTheme="minorHAnsi" w:cstheme="minorHAnsi"/>
          <w:b/>
          <w:lang w:val="en-GB"/>
        </w:rPr>
      </w:pPr>
      <w:r w:rsidRPr="00EF264B">
        <w:rPr>
          <w:rFonts w:asciiTheme="minorHAnsi" w:hAnsiTheme="minorHAnsi" w:cstheme="minorHAnsi"/>
          <w:b/>
          <w:lang w:val="en-GB"/>
        </w:rPr>
        <w:t xml:space="preserve"> </w:t>
      </w:r>
    </w:p>
    <w:p w14:paraId="60262324" w14:textId="77777777" w:rsidR="0041180F" w:rsidRPr="00EF264B" w:rsidRDefault="0041180F" w:rsidP="0041180F">
      <w:pPr>
        <w:rPr>
          <w:rFonts w:asciiTheme="minorHAnsi" w:hAnsiTheme="minorHAnsi" w:cstheme="minorHAnsi"/>
          <w:b/>
          <w:sz w:val="20"/>
          <w:szCs w:val="20"/>
          <w:lang w:val="en-GB"/>
        </w:rPr>
      </w:pPr>
    </w:p>
    <w:p w14:paraId="321EFC5D" w14:textId="77777777" w:rsidR="0041180F" w:rsidRPr="00EF264B" w:rsidRDefault="0041180F" w:rsidP="0041180F">
      <w:pPr>
        <w:pStyle w:val="Heading2"/>
        <w:rPr>
          <w:sz w:val="20"/>
          <w:szCs w:val="20"/>
        </w:rPr>
      </w:pPr>
      <w:bookmarkStart w:id="155" w:name="_Toc257114972"/>
      <w:bookmarkStart w:id="156" w:name="_Toc302812240"/>
      <w:bookmarkStart w:id="157" w:name="_Toc45929971"/>
      <w:bookmarkStart w:id="158" w:name="_Toc63367573"/>
      <w:r w:rsidRPr="00EF264B">
        <w:t>4.1 Background Information</w:t>
      </w:r>
      <w:bookmarkEnd w:id="155"/>
      <w:bookmarkEnd w:id="156"/>
      <w:bookmarkEnd w:id="157"/>
      <w:bookmarkEnd w:id="158"/>
    </w:p>
    <w:p w14:paraId="69C43EEB" w14:textId="77777777" w:rsidR="0041180F" w:rsidRPr="00EF264B" w:rsidRDefault="0041180F" w:rsidP="0041180F">
      <w:pPr>
        <w:rPr>
          <w:rFonts w:asciiTheme="minorHAnsi" w:hAnsiTheme="minorHAnsi" w:cstheme="minorHAnsi"/>
          <w:b/>
          <w:sz w:val="20"/>
          <w:szCs w:val="20"/>
          <w:lang w:val="en-GB"/>
        </w:rPr>
      </w:pPr>
    </w:p>
    <w:p w14:paraId="28AEB3FC" w14:textId="77777777" w:rsidR="0041180F" w:rsidRPr="00EF264B" w:rsidRDefault="0041180F" w:rsidP="0041180F">
      <w:pPr>
        <w:jc w:val="both"/>
        <w:rPr>
          <w:rFonts w:asciiTheme="minorHAnsi" w:hAnsiTheme="minorHAnsi" w:cstheme="minorHAnsi"/>
          <w:b/>
          <w:sz w:val="22"/>
          <w:szCs w:val="22"/>
          <w:lang w:val="en-GB"/>
        </w:rPr>
      </w:pPr>
      <w:r w:rsidRPr="00EF264B">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513B92A1" w14:textId="77777777" w:rsidR="0041180F" w:rsidRPr="00EF264B" w:rsidRDefault="0041180F" w:rsidP="0041180F">
      <w:pPr>
        <w:jc w:val="both"/>
        <w:rPr>
          <w:rFonts w:asciiTheme="minorHAnsi" w:hAnsiTheme="minorHAnsi" w:cstheme="minorHAnsi"/>
          <w:b/>
          <w:sz w:val="22"/>
          <w:szCs w:val="22"/>
          <w:lang w:val="en-GB"/>
        </w:rPr>
      </w:pPr>
    </w:p>
    <w:p w14:paraId="7574FA49"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aim of the ERDF PROJECT ERDF.05.121 – WILDLIFE REHABILITATION </w:t>
      </w:r>
      <w:proofErr w:type="gramStart"/>
      <w:r w:rsidRPr="00EF264B">
        <w:rPr>
          <w:rFonts w:asciiTheme="minorHAnsi" w:hAnsiTheme="minorHAnsi" w:cstheme="minorHAnsi"/>
          <w:sz w:val="22"/>
          <w:szCs w:val="22"/>
          <w:lang w:val="en-GB"/>
        </w:rPr>
        <w:t>CENTRE  is</w:t>
      </w:r>
      <w:proofErr w:type="gramEnd"/>
      <w:r w:rsidRPr="00EF264B">
        <w:rPr>
          <w:rFonts w:asciiTheme="minorHAnsi" w:hAnsiTheme="minorHAnsi" w:cstheme="minorHAnsi"/>
          <w:sz w:val="22"/>
          <w:szCs w:val="22"/>
          <w:lang w:val="en-GB"/>
        </w:rPr>
        <w:t xml:space="preserve">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w:t>
      </w:r>
      <w:proofErr w:type="gramStart"/>
      <w:r w:rsidRPr="00EF264B">
        <w:rPr>
          <w:rFonts w:asciiTheme="minorHAnsi" w:hAnsiTheme="minorHAnsi" w:cstheme="minorHAnsi"/>
          <w:sz w:val="22"/>
          <w:szCs w:val="22"/>
          <w:lang w:val="en-GB"/>
        </w:rPr>
        <w:t>year round</w:t>
      </w:r>
      <w:proofErr w:type="gramEnd"/>
      <w:r w:rsidRPr="00EF264B">
        <w:rPr>
          <w:rFonts w:asciiTheme="minorHAnsi" w:hAnsiTheme="minorHAnsi" w:cstheme="minorHAnsi"/>
          <w:sz w:val="22"/>
          <w:szCs w:val="22"/>
          <w:lang w:val="en-GB"/>
        </w:rPr>
        <w:t xml:space="preserve"> visitor attraction visitors with the opportunity to interact with the rehabilitating wildlife. </w:t>
      </w:r>
    </w:p>
    <w:p w14:paraId="23B2AD85" w14:textId="77777777" w:rsidR="0041180F" w:rsidRPr="00EF264B" w:rsidRDefault="0041180F" w:rsidP="0041180F">
      <w:pPr>
        <w:jc w:val="both"/>
        <w:rPr>
          <w:rFonts w:asciiTheme="minorHAnsi" w:hAnsiTheme="minorHAnsi" w:cstheme="minorHAnsi"/>
          <w:sz w:val="22"/>
          <w:szCs w:val="22"/>
          <w:lang w:val="en-GB"/>
        </w:rPr>
      </w:pPr>
    </w:p>
    <w:p w14:paraId="18B7897B" w14:textId="0DA74BED"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Contracting Authority, in partnership with the Ministry </w:t>
      </w:r>
      <w:r w:rsidR="008C5172">
        <w:rPr>
          <w:rFonts w:asciiTheme="minorHAnsi" w:hAnsiTheme="minorHAnsi" w:cstheme="minorHAnsi"/>
          <w:sz w:val="22"/>
          <w:szCs w:val="22"/>
          <w:lang w:val="en-GB"/>
        </w:rPr>
        <w:t xml:space="preserve">responsible for the Environment </w:t>
      </w:r>
      <w:r w:rsidRPr="00EF264B">
        <w:rPr>
          <w:rFonts w:asciiTheme="minorHAnsi" w:hAnsiTheme="minorHAnsi" w:cstheme="minorHAnsi"/>
          <w:sz w:val="22"/>
          <w:szCs w:val="22"/>
          <w:lang w:val="en-GB"/>
        </w:rPr>
        <w:t xml:space="preserve">was successful in its submission for ERDF funds to fund the setting-up of this Centre. In this regard, any work on the project </w:t>
      </w:r>
      <w:proofErr w:type="gramStart"/>
      <w:r w:rsidRPr="00EF264B">
        <w:rPr>
          <w:rFonts w:asciiTheme="minorHAnsi" w:hAnsiTheme="minorHAnsi" w:cstheme="minorHAnsi"/>
          <w:sz w:val="22"/>
          <w:szCs w:val="22"/>
          <w:lang w:val="en-GB"/>
        </w:rPr>
        <w:t>has to</w:t>
      </w:r>
      <w:proofErr w:type="gramEnd"/>
      <w:r w:rsidRPr="00EF264B">
        <w:rPr>
          <w:rFonts w:asciiTheme="minorHAnsi" w:hAnsiTheme="minorHAnsi" w:cstheme="minorHAnsi"/>
          <w:sz w:val="22"/>
          <w:szCs w:val="22"/>
          <w:lang w:val="en-GB"/>
        </w:rPr>
        <w:t xml:space="preserve"> be carried out within the parameters defined by the Grant Agreement entered into by NTM and the Managing Authority for ERDF funds. The Planning and Priorities Coordination Division (PPCD) within the Parliamentary Secretariat for EU Funds within the 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5421F612" w14:textId="77777777" w:rsidR="0041180F" w:rsidRPr="00EF264B" w:rsidRDefault="0041180F" w:rsidP="0041180F">
      <w:pPr>
        <w:jc w:val="both"/>
        <w:rPr>
          <w:rFonts w:asciiTheme="minorHAnsi" w:hAnsiTheme="minorHAnsi" w:cstheme="minorHAnsi"/>
          <w:sz w:val="22"/>
          <w:szCs w:val="22"/>
          <w:lang w:val="en-GB"/>
        </w:rPr>
      </w:pPr>
    </w:p>
    <w:p w14:paraId="35E9E7D5"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w:t>
      </w:r>
      <w:proofErr w:type="spellStart"/>
      <w:r w:rsidRPr="00EF264B">
        <w:rPr>
          <w:rFonts w:asciiTheme="minorHAnsi" w:hAnsiTheme="minorHAnsi" w:cstheme="minorHAnsi"/>
          <w:sz w:val="22"/>
          <w:szCs w:val="22"/>
          <w:lang w:val="en-GB"/>
        </w:rPr>
        <w:t>Lucjan’s</w:t>
      </w:r>
      <w:proofErr w:type="spellEnd"/>
      <w:r w:rsidRPr="00EF264B">
        <w:rPr>
          <w:rFonts w:asciiTheme="minorHAnsi" w:hAnsiTheme="minorHAnsi" w:cstheme="minorHAnsi"/>
          <w:sz w:val="22"/>
          <w:szCs w:val="22"/>
          <w:lang w:val="en-GB"/>
        </w:rPr>
        <w:t xml:space="preserve">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w:t>
      </w:r>
      <w:proofErr w:type="gramStart"/>
      <w:r w:rsidRPr="00EF264B">
        <w:rPr>
          <w:rFonts w:asciiTheme="minorHAnsi" w:hAnsiTheme="minorHAnsi" w:cstheme="minorHAnsi"/>
          <w:sz w:val="22"/>
          <w:szCs w:val="22"/>
          <w:lang w:val="en-GB"/>
        </w:rPr>
        <w:t>medicated</w:t>
      </w:r>
      <w:proofErr w:type="gramEnd"/>
      <w:r w:rsidRPr="00EF264B">
        <w:rPr>
          <w:rFonts w:asciiTheme="minorHAnsi" w:hAnsiTheme="minorHAnsi" w:cstheme="minorHAnsi"/>
          <w:sz w:val="22"/>
          <w:szCs w:val="22"/>
          <w:lang w:val="en-GB"/>
        </w:rPr>
        <w:t xml:space="preserve">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696FA14E" w14:textId="77777777" w:rsidR="0041180F" w:rsidRPr="00EF264B" w:rsidRDefault="0041180F" w:rsidP="0041180F">
      <w:pPr>
        <w:jc w:val="both"/>
        <w:rPr>
          <w:rFonts w:asciiTheme="minorHAnsi" w:hAnsiTheme="minorHAnsi" w:cstheme="minorHAnsi"/>
          <w:sz w:val="22"/>
          <w:szCs w:val="22"/>
          <w:lang w:val="en-GB"/>
        </w:rPr>
      </w:pPr>
    </w:p>
    <w:p w14:paraId="7A8C1FC0"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project will also cater for CITES animals which are presently hosted at the Small Animal Quarantine facilities in </w:t>
      </w:r>
      <w:proofErr w:type="spellStart"/>
      <w:r w:rsidRPr="00EF264B">
        <w:rPr>
          <w:rFonts w:asciiTheme="minorHAnsi" w:hAnsiTheme="minorHAnsi" w:cstheme="minorHAnsi"/>
          <w:sz w:val="22"/>
          <w:szCs w:val="22"/>
          <w:lang w:val="en-GB"/>
        </w:rPr>
        <w:t>Luqa</w:t>
      </w:r>
      <w:proofErr w:type="spellEnd"/>
      <w:r w:rsidRPr="00EF264B">
        <w:rPr>
          <w:rFonts w:asciiTheme="minorHAnsi" w:hAnsiTheme="minorHAnsi" w:cstheme="minorHAnsi"/>
          <w:sz w:val="22"/>
          <w:szCs w:val="22"/>
          <w:lang w:val="en-GB"/>
        </w:rPr>
        <w:t xml:space="preserve">, which is managed by the Ministry for Sustainable Development, Environment and Climate Change. The site was designed to host small animals and pets (dogs, </w:t>
      </w:r>
      <w:proofErr w:type="gramStart"/>
      <w:r w:rsidRPr="00EF264B">
        <w:rPr>
          <w:rFonts w:asciiTheme="minorHAnsi" w:hAnsiTheme="minorHAnsi" w:cstheme="minorHAnsi"/>
          <w:sz w:val="22"/>
          <w:szCs w:val="22"/>
          <w:lang w:val="en-GB"/>
        </w:rPr>
        <w:t>cats</w:t>
      </w:r>
      <w:proofErr w:type="gramEnd"/>
      <w:r w:rsidRPr="00EF264B">
        <w:rPr>
          <w:rFonts w:asciiTheme="minorHAnsi" w:hAnsiTheme="minorHAnsi" w:cstheme="minorHAnsi"/>
          <w:sz w:val="22"/>
          <w:szCs w:val="22"/>
          <w:lang w:val="en-GB"/>
        </w:rPr>
        <w:t xml:space="preserve"> and ferrets) who do not meet all </w:t>
      </w:r>
      <w:r w:rsidRPr="00EF264B">
        <w:rPr>
          <w:rFonts w:asciiTheme="minorHAnsi" w:hAnsiTheme="minorHAnsi" w:cstheme="minorHAnsi"/>
          <w:sz w:val="22"/>
          <w:szCs w:val="22"/>
          <w:lang w:val="en-GB"/>
        </w:rPr>
        <w:lastRenderedPageBreak/>
        <w:t>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6CAAF099" w14:textId="77777777" w:rsidR="0041180F" w:rsidRPr="00EF264B" w:rsidRDefault="0041180F" w:rsidP="0041180F">
      <w:pPr>
        <w:jc w:val="both"/>
        <w:rPr>
          <w:rFonts w:asciiTheme="minorHAnsi" w:hAnsiTheme="minorHAnsi" w:cstheme="minorHAnsi"/>
          <w:sz w:val="22"/>
          <w:szCs w:val="22"/>
          <w:lang w:val="en-GB"/>
        </w:rPr>
      </w:pPr>
    </w:p>
    <w:p w14:paraId="74DD147E" w14:textId="661887CE"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Wildlife Rehabilitation Centre will be hosted in part of the ex-Deutsche </w:t>
      </w:r>
      <w:proofErr w:type="spellStart"/>
      <w:r w:rsidRPr="00EF264B">
        <w:rPr>
          <w:rFonts w:asciiTheme="minorHAnsi" w:hAnsiTheme="minorHAnsi" w:cstheme="minorHAnsi"/>
          <w:sz w:val="22"/>
          <w:szCs w:val="22"/>
          <w:lang w:val="en-GB"/>
        </w:rPr>
        <w:t>Welle</w:t>
      </w:r>
      <w:proofErr w:type="spellEnd"/>
      <w:r w:rsidRPr="00EF264B">
        <w:rPr>
          <w:rFonts w:asciiTheme="minorHAnsi" w:hAnsiTheme="minorHAnsi" w:cstheme="minorHAnsi"/>
          <w:sz w:val="22"/>
          <w:szCs w:val="22"/>
          <w:lang w:val="en-GB"/>
        </w:rPr>
        <w:t xml:space="preserve"> radio relay station at Xrobb l-Għaġin Natural Park. It will compliment a first project in the area carried out between 2007 and 2011 through a grant from Iceland, </w:t>
      </w:r>
      <w:proofErr w:type="gramStart"/>
      <w:r w:rsidRPr="00EF264B">
        <w:rPr>
          <w:rFonts w:asciiTheme="minorHAnsi" w:hAnsiTheme="minorHAnsi" w:cstheme="minorHAnsi"/>
          <w:sz w:val="22"/>
          <w:szCs w:val="22"/>
          <w:lang w:val="en-GB"/>
        </w:rPr>
        <w:t>Liechtenstein</w:t>
      </w:r>
      <w:proofErr w:type="gramEnd"/>
      <w:r w:rsidRPr="00EF264B">
        <w:rPr>
          <w:rFonts w:asciiTheme="minorHAnsi" w:hAnsiTheme="minorHAnsi" w:cstheme="minorHAnsi"/>
          <w:sz w:val="22"/>
          <w:szCs w:val="22"/>
          <w:lang w:val="en-GB"/>
        </w:rPr>
        <w:t xml:space="preserve">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06809CD" w14:textId="77777777" w:rsidR="0041180F" w:rsidRPr="00EF264B" w:rsidRDefault="0041180F" w:rsidP="0041180F">
      <w:pPr>
        <w:jc w:val="both"/>
        <w:rPr>
          <w:rFonts w:asciiTheme="minorHAnsi" w:hAnsiTheme="minorHAnsi" w:cstheme="minorHAnsi"/>
          <w:sz w:val="22"/>
          <w:szCs w:val="22"/>
          <w:lang w:val="en-GB"/>
        </w:rPr>
      </w:pPr>
    </w:p>
    <w:p w14:paraId="52D4003B" w14:textId="616D4E33" w:rsidR="001B3DDF" w:rsidRPr="001B3DDF" w:rsidRDefault="001B3DDF" w:rsidP="001B3DDF">
      <w:pPr>
        <w:pStyle w:val="Heading2"/>
      </w:pPr>
      <w:bookmarkStart w:id="159" w:name="_Toc63367574"/>
      <w:r>
        <w:t>4.2 Specifications for the Overhead Travelling Crane</w:t>
      </w:r>
      <w:bookmarkEnd w:id="159"/>
    </w:p>
    <w:p w14:paraId="2A19CA27"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jc w:val="both"/>
        <w:rPr>
          <w:b/>
        </w:rPr>
      </w:pPr>
    </w:p>
    <w:p w14:paraId="3A6CF12A" w14:textId="42446522" w:rsidR="001B3DDF" w:rsidRDefault="001B3DDF" w:rsidP="001B3DDF">
      <w:pPr>
        <w:tabs>
          <w:tab w:val="left" w:pos="1440"/>
          <w:tab w:val="left" w:pos="2880"/>
          <w:tab w:val="left" w:pos="3600"/>
          <w:tab w:val="left" w:pos="4320"/>
          <w:tab w:val="left" w:pos="5040"/>
          <w:tab w:val="left" w:pos="5760"/>
          <w:tab w:val="left" w:pos="6480"/>
          <w:tab w:val="left" w:pos="7200"/>
          <w:tab w:val="left" w:pos="7920"/>
        </w:tabs>
        <w:jc w:val="both"/>
        <w:rPr>
          <w:b/>
          <w:i/>
          <w:iCs/>
          <w:u w:val="single"/>
        </w:rPr>
      </w:pPr>
      <w:r>
        <w:rPr>
          <w:b/>
          <w:i/>
          <w:iCs/>
          <w:u w:val="single"/>
        </w:rPr>
        <w:t xml:space="preserve">All materials, equipment, accessories etc. required for the for the </w:t>
      </w:r>
      <w:r w:rsidR="005E3247">
        <w:rPr>
          <w:b/>
          <w:i/>
          <w:iCs/>
          <w:u w:val="single"/>
        </w:rPr>
        <w:t xml:space="preserve">overhead crane and supporting structure </w:t>
      </w:r>
      <w:r>
        <w:rPr>
          <w:b/>
          <w:i/>
          <w:iCs/>
          <w:u w:val="single"/>
        </w:rPr>
        <w:t xml:space="preserve">shall be suitable for </w:t>
      </w:r>
      <w:r w:rsidR="005E3247">
        <w:rPr>
          <w:b/>
          <w:i/>
          <w:iCs/>
          <w:u w:val="single"/>
        </w:rPr>
        <w:t xml:space="preserve">a marine </w:t>
      </w:r>
      <w:r>
        <w:rPr>
          <w:b/>
          <w:i/>
          <w:iCs/>
          <w:u w:val="single"/>
        </w:rPr>
        <w:t xml:space="preserve">sea water operation. </w:t>
      </w:r>
    </w:p>
    <w:p w14:paraId="006CBE8A"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jc w:val="both"/>
        <w:rPr>
          <w:b/>
        </w:rPr>
      </w:pPr>
    </w:p>
    <w:p w14:paraId="66D66549" w14:textId="3A2368D3" w:rsidR="001B3DDF" w:rsidRDefault="001B3DDF" w:rsidP="001B3DDF">
      <w:pPr>
        <w:pStyle w:val="Heading2"/>
        <w:rPr>
          <w:b w:val="0"/>
        </w:rPr>
      </w:pPr>
      <w:bookmarkStart w:id="160" w:name="_Toc63367575"/>
      <w:r>
        <w:rPr>
          <w:bCs w:val="0"/>
        </w:rPr>
        <w:t>4.2.1 PREAMBLE TO SPECIFICATION</w:t>
      </w:r>
      <w:bookmarkEnd w:id="160"/>
    </w:p>
    <w:p w14:paraId="49F8815B"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5D874B36" w14:textId="462C3DAB" w:rsidR="001B3DDF" w:rsidRDefault="001B3DDF" w:rsidP="001B3DDF">
      <w:pPr>
        <w:pStyle w:val="Heading3"/>
      </w:pPr>
      <w:bookmarkStart w:id="161" w:name="_Toc63367576"/>
      <w:r>
        <w:t>4.2.1.1 Scope of work</w:t>
      </w:r>
      <w:bookmarkEnd w:id="161"/>
    </w:p>
    <w:p w14:paraId="2A5D3793"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4232455A" w14:textId="29C1F944" w:rsidR="001B3DDF" w:rsidRDefault="005E3247" w:rsidP="001B3DDF">
      <w:pPr>
        <w:jc w:val="both"/>
        <w:rPr>
          <w:rFonts w:asciiTheme="minorHAnsi" w:hAnsiTheme="minorHAnsi" w:cstheme="minorHAnsi"/>
          <w:sz w:val="22"/>
          <w:szCs w:val="22"/>
          <w:lang w:val="en-GB"/>
        </w:rPr>
      </w:pPr>
      <w:r w:rsidRPr="005E3247">
        <w:rPr>
          <w:rFonts w:asciiTheme="minorHAnsi" w:hAnsiTheme="minorHAnsi" w:cstheme="minorHAnsi"/>
          <w:sz w:val="22"/>
          <w:szCs w:val="22"/>
          <w:lang w:val="en-GB"/>
        </w:rPr>
        <w:t>The work covers the supply and installation of an overhead travelling crane including its supporting structure</w:t>
      </w:r>
      <w:r>
        <w:rPr>
          <w:rFonts w:asciiTheme="minorHAnsi" w:hAnsiTheme="minorHAnsi" w:cstheme="minorHAnsi"/>
          <w:sz w:val="22"/>
          <w:szCs w:val="22"/>
          <w:lang w:val="en-GB"/>
        </w:rPr>
        <w:t>.</w:t>
      </w:r>
    </w:p>
    <w:p w14:paraId="11847415" w14:textId="77777777" w:rsidR="005E3247" w:rsidRPr="001B3DDF" w:rsidRDefault="005E3247" w:rsidP="001B3DDF">
      <w:pPr>
        <w:jc w:val="both"/>
        <w:rPr>
          <w:rFonts w:asciiTheme="minorHAnsi" w:hAnsiTheme="minorHAnsi" w:cstheme="minorHAnsi"/>
          <w:sz w:val="22"/>
          <w:szCs w:val="22"/>
          <w:lang w:val="en-GB"/>
        </w:rPr>
      </w:pPr>
    </w:p>
    <w:p w14:paraId="1D9B5927" w14:textId="310D4475" w:rsidR="001B3DDF" w:rsidRPr="001B3DDF" w:rsidRDefault="001B3DDF" w:rsidP="001B3DDF">
      <w:p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The contractor shall:</w:t>
      </w:r>
    </w:p>
    <w:p w14:paraId="6BB7DD45" w14:textId="77777777" w:rsidR="001B3DDF" w:rsidRPr="001B3DDF" w:rsidRDefault="001B3DDF" w:rsidP="001B3DDF">
      <w:pPr>
        <w:jc w:val="both"/>
        <w:rPr>
          <w:rFonts w:asciiTheme="minorHAnsi" w:hAnsiTheme="minorHAnsi" w:cstheme="minorHAnsi"/>
          <w:sz w:val="22"/>
          <w:szCs w:val="22"/>
          <w:lang w:val="en-GB"/>
        </w:rPr>
      </w:pPr>
    </w:p>
    <w:p w14:paraId="07B09170" w14:textId="77777777" w:rsidR="001B3DDF" w:rsidRPr="001B3DDF" w:rsidRDefault="001B3DDF" w:rsidP="001B3DDF">
      <w:pPr>
        <w:pStyle w:val="ListParagraph"/>
        <w:numPr>
          <w:ilvl w:val="0"/>
          <w:numId w:val="26"/>
        </w:num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Execute work in a diligent and competent manner. </w:t>
      </w:r>
    </w:p>
    <w:p w14:paraId="1BC8226C" w14:textId="77777777" w:rsidR="001B3DDF" w:rsidRPr="001B3DDF" w:rsidRDefault="001B3DDF" w:rsidP="001B3DDF">
      <w:pPr>
        <w:jc w:val="both"/>
        <w:rPr>
          <w:rFonts w:asciiTheme="minorHAnsi" w:hAnsiTheme="minorHAnsi" w:cstheme="minorHAnsi"/>
          <w:sz w:val="22"/>
          <w:szCs w:val="22"/>
          <w:lang w:val="en-GB"/>
        </w:rPr>
      </w:pPr>
    </w:p>
    <w:p w14:paraId="67DD4D91" w14:textId="77777777" w:rsidR="001B3DDF" w:rsidRPr="001B3DDF" w:rsidRDefault="001B3DDF" w:rsidP="001B3DDF">
      <w:pPr>
        <w:pStyle w:val="ListParagraph"/>
        <w:numPr>
          <w:ilvl w:val="0"/>
          <w:numId w:val="26"/>
        </w:num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Complete the work in its entirety, to the Engineer's satisfaction and in accordance with the design and instructions of the responsible Engineer.</w:t>
      </w:r>
    </w:p>
    <w:p w14:paraId="2FF5A6B1"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jc w:val="both"/>
      </w:pPr>
    </w:p>
    <w:p w14:paraId="7E08A72B" w14:textId="61B0F81E" w:rsidR="001B3DDF" w:rsidRDefault="001B3DDF" w:rsidP="001B3DDF">
      <w:pPr>
        <w:pStyle w:val="Heading3"/>
      </w:pPr>
      <w:bookmarkStart w:id="162" w:name="_Toc63367577"/>
      <w:r>
        <w:t>4.2.1.2 Discrepancies</w:t>
      </w:r>
      <w:bookmarkEnd w:id="162"/>
    </w:p>
    <w:p w14:paraId="2D0218C7"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jc w:val="both"/>
      </w:pPr>
    </w:p>
    <w:p w14:paraId="447D6362" w14:textId="221631E1"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Special attention has been given such that as far as possible, the drawings, </w:t>
      </w:r>
      <w:proofErr w:type="gramStart"/>
      <w:r w:rsidRPr="001B3DDF">
        <w:rPr>
          <w:rFonts w:asciiTheme="minorHAnsi" w:hAnsiTheme="minorHAnsi" w:cstheme="minorHAnsi"/>
          <w:sz w:val="22"/>
          <w:szCs w:val="22"/>
          <w:lang w:val="en-GB"/>
        </w:rPr>
        <w:t>specification</w:t>
      </w:r>
      <w:proofErr w:type="gramEnd"/>
      <w:r w:rsidRPr="001B3DDF">
        <w:rPr>
          <w:rFonts w:asciiTheme="minorHAnsi" w:hAnsiTheme="minorHAnsi" w:cstheme="minorHAnsi"/>
          <w:sz w:val="22"/>
          <w:szCs w:val="22"/>
          <w:lang w:val="en-GB"/>
        </w:rPr>
        <w:t xml:space="preserve"> and schedule of items, detail the whole of the requirements for this work.  The tenderer shall however satisfy himself that these documents cover the complete systems, as regards materials, </w:t>
      </w:r>
      <w:proofErr w:type="gramStart"/>
      <w:r w:rsidRPr="001B3DDF">
        <w:rPr>
          <w:rFonts w:asciiTheme="minorHAnsi" w:hAnsiTheme="minorHAnsi" w:cstheme="minorHAnsi"/>
          <w:sz w:val="22"/>
          <w:szCs w:val="22"/>
          <w:lang w:val="en-GB"/>
        </w:rPr>
        <w:t>equipment</w:t>
      </w:r>
      <w:proofErr w:type="gramEnd"/>
      <w:r w:rsidRPr="001B3DDF">
        <w:rPr>
          <w:rFonts w:asciiTheme="minorHAnsi" w:hAnsiTheme="minorHAnsi" w:cstheme="minorHAnsi"/>
          <w:sz w:val="22"/>
          <w:szCs w:val="22"/>
          <w:lang w:val="en-GB"/>
        </w:rPr>
        <w:t xml:space="preserve"> and accessories, for the correct and proper operation of the installation as a whole. </w:t>
      </w:r>
    </w:p>
    <w:p w14:paraId="195A7F52" w14:textId="77777777" w:rsid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3FD322AA" w14:textId="109026D5" w:rsidR="001B3DDF" w:rsidRDefault="001B3DDF" w:rsidP="001B3DDF">
      <w:pPr>
        <w:pStyle w:val="Heading3"/>
      </w:pPr>
      <w:bookmarkStart w:id="163" w:name="_Toc63367578"/>
      <w:r>
        <w:t>4.2.1.3 Extent of Works</w:t>
      </w:r>
      <w:bookmarkEnd w:id="163"/>
    </w:p>
    <w:p w14:paraId="21E59E3D"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jc w:val="both"/>
      </w:pPr>
    </w:p>
    <w:p w14:paraId="00F452C5" w14:textId="57ED4F31"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This part of the works includes for:</w:t>
      </w:r>
    </w:p>
    <w:p w14:paraId="3818036B"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p>
    <w:p w14:paraId="0C47EE07" w14:textId="77777777" w:rsidR="001B3DDF" w:rsidRPr="001B3DDF" w:rsidRDefault="001B3DDF" w:rsidP="001B3DDF">
      <w:pPr>
        <w:pStyle w:val="ListParagraph"/>
        <w:numPr>
          <w:ilvl w:val="0"/>
          <w:numId w:val="27"/>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Supply and Installation of an Overhead Travelling Crane</w:t>
      </w:r>
    </w:p>
    <w:p w14:paraId="3E832C6E" w14:textId="3D9245AD" w:rsidR="001B3DDF" w:rsidRDefault="001B3DDF" w:rsidP="001B3DDF">
      <w:pPr>
        <w:tabs>
          <w:tab w:val="left" w:pos="1440"/>
          <w:tab w:val="left" w:pos="2880"/>
          <w:tab w:val="left" w:pos="3600"/>
          <w:tab w:val="left" w:pos="4320"/>
          <w:tab w:val="left" w:pos="5040"/>
          <w:tab w:val="left" w:pos="5760"/>
          <w:tab w:val="left" w:pos="6480"/>
          <w:tab w:val="left" w:pos="7200"/>
          <w:tab w:val="left" w:pos="7920"/>
        </w:tabs>
        <w:jc w:val="both"/>
      </w:pPr>
      <w:r>
        <w:br w:type="column"/>
      </w:r>
    </w:p>
    <w:p w14:paraId="494C400B" w14:textId="752E6108" w:rsidR="001B3DDF" w:rsidRDefault="001B3DDF" w:rsidP="001B3DDF">
      <w:pPr>
        <w:pStyle w:val="Heading2"/>
      </w:pPr>
      <w:r>
        <w:t xml:space="preserve"> </w:t>
      </w:r>
      <w:bookmarkStart w:id="164" w:name="_Toc63367579"/>
      <w:r>
        <w:t xml:space="preserve">4.2.2 </w:t>
      </w:r>
      <w:r>
        <w:rPr>
          <w:bCs w:val="0"/>
        </w:rPr>
        <w:t>WORKMANSHIP</w:t>
      </w:r>
      <w:bookmarkEnd w:id="164"/>
    </w:p>
    <w:p w14:paraId="0D41B5CC"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jc w:val="both"/>
      </w:pPr>
    </w:p>
    <w:p w14:paraId="2CE817BF" w14:textId="77777777" w:rsidR="001B3DDF" w:rsidRDefault="001B3DDF" w:rsidP="001B3DDF">
      <w:pPr>
        <w:pStyle w:val="ListParagraph"/>
        <w:numPr>
          <w:ilvl w:val="0"/>
          <w:numId w:val="13"/>
        </w:numPr>
        <w:tabs>
          <w:tab w:val="left" w:pos="851"/>
        </w:tabs>
        <w:contextualSpacing w:val="0"/>
        <w:jc w:val="both"/>
        <w:outlineLvl w:val="0"/>
        <w:rPr>
          <w:b/>
          <w:vanish/>
          <w:sz w:val="28"/>
        </w:rPr>
      </w:pPr>
      <w:bookmarkStart w:id="165" w:name="_Toc57324810"/>
      <w:bookmarkStart w:id="166" w:name="_Toc63367453"/>
      <w:bookmarkStart w:id="167" w:name="_Toc63367516"/>
      <w:bookmarkStart w:id="168" w:name="_Toc63367580"/>
      <w:bookmarkEnd w:id="165"/>
      <w:bookmarkEnd w:id="166"/>
      <w:bookmarkEnd w:id="167"/>
      <w:bookmarkEnd w:id="168"/>
    </w:p>
    <w:p w14:paraId="5EE3BC8C" w14:textId="77777777" w:rsidR="001B3DDF" w:rsidRDefault="001B3DDF" w:rsidP="001B3DDF">
      <w:pPr>
        <w:pStyle w:val="ListParagraph"/>
        <w:numPr>
          <w:ilvl w:val="1"/>
          <w:numId w:val="13"/>
        </w:numPr>
        <w:tabs>
          <w:tab w:val="left" w:pos="851"/>
        </w:tabs>
        <w:contextualSpacing w:val="0"/>
        <w:jc w:val="both"/>
        <w:outlineLvl w:val="0"/>
        <w:rPr>
          <w:b/>
          <w:vanish/>
          <w:sz w:val="28"/>
        </w:rPr>
      </w:pPr>
      <w:bookmarkStart w:id="169" w:name="_Toc57324811"/>
      <w:bookmarkStart w:id="170" w:name="_Toc63367454"/>
      <w:bookmarkStart w:id="171" w:name="_Toc63367517"/>
      <w:bookmarkStart w:id="172" w:name="_Toc63367581"/>
      <w:bookmarkEnd w:id="169"/>
      <w:bookmarkEnd w:id="170"/>
      <w:bookmarkEnd w:id="171"/>
      <w:bookmarkEnd w:id="172"/>
    </w:p>
    <w:p w14:paraId="61C52F9B" w14:textId="77777777" w:rsidR="001B3DDF" w:rsidRDefault="001B3DDF" w:rsidP="001B3DDF">
      <w:pPr>
        <w:pStyle w:val="ListParagraph"/>
        <w:numPr>
          <w:ilvl w:val="1"/>
          <w:numId w:val="13"/>
        </w:numPr>
        <w:tabs>
          <w:tab w:val="left" w:pos="851"/>
        </w:tabs>
        <w:contextualSpacing w:val="0"/>
        <w:jc w:val="both"/>
        <w:outlineLvl w:val="0"/>
        <w:rPr>
          <w:b/>
          <w:vanish/>
          <w:sz w:val="28"/>
        </w:rPr>
      </w:pPr>
      <w:bookmarkStart w:id="173" w:name="_Toc57324812"/>
      <w:bookmarkStart w:id="174" w:name="_Toc63367455"/>
      <w:bookmarkStart w:id="175" w:name="_Toc63367518"/>
      <w:bookmarkStart w:id="176" w:name="_Toc63367582"/>
      <w:bookmarkEnd w:id="173"/>
      <w:bookmarkEnd w:id="174"/>
      <w:bookmarkEnd w:id="175"/>
      <w:bookmarkEnd w:id="176"/>
    </w:p>
    <w:p w14:paraId="64C04AF6" w14:textId="0034814A" w:rsidR="001B3DDF" w:rsidRDefault="001B3DDF" w:rsidP="001B3DDF">
      <w:pPr>
        <w:pStyle w:val="Heading3"/>
        <w:rPr>
          <w:sz w:val="22"/>
        </w:rPr>
      </w:pPr>
      <w:bookmarkStart w:id="177" w:name="_Toc63367583"/>
      <w:r>
        <w:t>4.2.2.2 General Conditions</w:t>
      </w:r>
      <w:bookmarkEnd w:id="177"/>
    </w:p>
    <w:p w14:paraId="4008B0A9"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jc w:val="both"/>
      </w:pPr>
    </w:p>
    <w:p w14:paraId="286E0F73"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All work is to be executed according to the general workmanship specification found elsewhere, unless otherwise specified to the contrary hereunder. </w:t>
      </w:r>
    </w:p>
    <w:p w14:paraId="762275A1" w14:textId="77777777" w:rsidR="001B3DDF" w:rsidRDefault="001B3DDF" w:rsidP="001B3DDF"/>
    <w:p w14:paraId="30C50877" w14:textId="20539840" w:rsidR="001B3DDF" w:rsidRDefault="001B3DDF" w:rsidP="001B3DDF">
      <w:pPr>
        <w:pStyle w:val="Heading2"/>
        <w:rPr>
          <w:u w:val="single"/>
        </w:rPr>
      </w:pPr>
      <w:bookmarkStart w:id="178" w:name="_Toc63367584"/>
      <w:r>
        <w:t xml:space="preserve">4.2.3 MATERIALS SPECIFICATION – </w:t>
      </w:r>
      <w:r>
        <w:rPr>
          <w:u w:val="single"/>
        </w:rPr>
        <w:t>Overhead Travelling Crane</w:t>
      </w:r>
      <w:bookmarkEnd w:id="178"/>
    </w:p>
    <w:p w14:paraId="11E284CA" w14:textId="77777777" w:rsidR="001B3DDF" w:rsidRPr="001B3DDF" w:rsidRDefault="001B3DDF" w:rsidP="001B3DDF">
      <w:pPr>
        <w:rPr>
          <w:lang w:val="en-GB"/>
        </w:rPr>
      </w:pPr>
    </w:p>
    <w:p w14:paraId="3A0CFEC4" w14:textId="11D3F479" w:rsidR="001B3DDF" w:rsidRDefault="001B3DDF" w:rsidP="001B3DDF">
      <w:pPr>
        <w:pStyle w:val="Heading3"/>
      </w:pPr>
      <w:bookmarkStart w:id="179" w:name="_Toc63367585"/>
      <w:r>
        <w:t>4.2.3.1 Uniformity</w:t>
      </w:r>
      <w:bookmarkEnd w:id="179"/>
    </w:p>
    <w:p w14:paraId="1F9686B0"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6CB9CD79" w14:textId="0D541CC8"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All materials used under this contract shall be of uniform design throughout. </w:t>
      </w:r>
    </w:p>
    <w:p w14:paraId="2F0C9C5C" w14:textId="77777777" w:rsidR="001B3DDF" w:rsidRDefault="001B3DDF" w:rsidP="001B3DDF"/>
    <w:p w14:paraId="11D74393" w14:textId="1B648A85" w:rsidR="001B3DDF" w:rsidRDefault="001B3DDF" w:rsidP="001B3DDF">
      <w:pPr>
        <w:pStyle w:val="Heading3"/>
      </w:pPr>
      <w:bookmarkStart w:id="180" w:name="_Toc63367586"/>
      <w:r>
        <w:t>4.2.3.2 Overhead Travelling Crane</w:t>
      </w:r>
      <w:bookmarkEnd w:id="180"/>
    </w:p>
    <w:p w14:paraId="0A482331"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0C7AB88A" w14:textId="60BCEB74"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An Overhead Travelling Crane shall be installed at the Nature Trust Building at Xrobb L-Għaġin, in the tank area as indicated in the drawings. The crane shall be utilized to provide transportation for turtles and mammals from transport vehicles outside of the building to the respective tanks inside, where these will be rehabilitated. </w:t>
      </w:r>
    </w:p>
    <w:p w14:paraId="5B064047"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p>
    <w:p w14:paraId="19DCBBD6"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The Overhead Travelling Crane shall be suitable for a saline environment, given the proximity of the building to the sea, </w:t>
      </w:r>
      <w:proofErr w:type="gramStart"/>
      <w:r w:rsidRPr="001B3DDF">
        <w:rPr>
          <w:rFonts w:asciiTheme="minorHAnsi" w:hAnsiTheme="minorHAnsi" w:cstheme="minorHAnsi"/>
          <w:sz w:val="22"/>
          <w:szCs w:val="22"/>
          <w:lang w:val="en-GB"/>
        </w:rPr>
        <w:t>and also</w:t>
      </w:r>
      <w:proofErr w:type="gramEnd"/>
      <w:r w:rsidRPr="001B3DDF">
        <w:rPr>
          <w:rFonts w:asciiTheme="minorHAnsi" w:hAnsiTheme="minorHAnsi" w:cstheme="minorHAnsi"/>
          <w:sz w:val="22"/>
          <w:szCs w:val="22"/>
          <w:lang w:val="en-GB"/>
        </w:rPr>
        <w:t xml:space="preserve"> given that the tanks installed in the crane’s operating area shall be filled with sea water and open to atmosphere. </w:t>
      </w:r>
    </w:p>
    <w:p w14:paraId="441EC4A1"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p>
    <w:p w14:paraId="4112AD1B" w14:textId="77777777" w:rsidR="005E3247" w:rsidRPr="005E3247" w:rsidRDefault="005E3247" w:rsidP="005E3247">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5E3247">
        <w:rPr>
          <w:rFonts w:asciiTheme="minorHAnsi" w:hAnsiTheme="minorHAnsi" w:cstheme="minorHAnsi"/>
          <w:sz w:val="22"/>
          <w:szCs w:val="22"/>
          <w:lang w:val="en-GB"/>
        </w:rPr>
        <w:t xml:space="preserve">The crane shall be of the single girder overhead type crane that shall move on travelling rails installed on pillars. This shall allow for a wider lifting range to ensure that the turtles/mammals are lifted enough to clear the tanks and be un/loaded onto/from the vehicles. The overhead crane shall be guided in the travelling path by means of side rollers to ensure smooth travelling. The wheels of the side rollers shall be of a material </w:t>
      </w:r>
      <w:proofErr w:type="gramStart"/>
      <w:r w:rsidRPr="005E3247">
        <w:rPr>
          <w:rFonts w:asciiTheme="minorHAnsi" w:hAnsiTheme="minorHAnsi" w:cstheme="minorHAnsi"/>
          <w:sz w:val="22"/>
          <w:szCs w:val="22"/>
          <w:lang w:val="en-GB"/>
        </w:rPr>
        <w:t>so as to</w:t>
      </w:r>
      <w:proofErr w:type="gramEnd"/>
      <w:r w:rsidRPr="005E3247">
        <w:rPr>
          <w:rFonts w:asciiTheme="minorHAnsi" w:hAnsiTheme="minorHAnsi" w:cstheme="minorHAnsi"/>
          <w:sz w:val="22"/>
          <w:szCs w:val="22"/>
          <w:lang w:val="en-GB"/>
        </w:rPr>
        <w:t xml:space="preserve"> reduce any noise and vibrations during operation as far as possible.</w:t>
      </w:r>
    </w:p>
    <w:p w14:paraId="0487BCB4" w14:textId="77777777" w:rsidR="005E3247" w:rsidRPr="005E3247" w:rsidRDefault="005E3247" w:rsidP="005E3247">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p>
    <w:p w14:paraId="665EFB56" w14:textId="77777777" w:rsidR="005E3247" w:rsidRPr="005E3247" w:rsidRDefault="005E3247" w:rsidP="005E3247">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5E3247">
        <w:rPr>
          <w:rFonts w:asciiTheme="minorHAnsi" w:hAnsiTheme="minorHAnsi" w:cstheme="minorHAnsi"/>
          <w:sz w:val="22"/>
          <w:szCs w:val="22"/>
          <w:lang w:val="en-GB"/>
        </w:rPr>
        <w:t xml:space="preserve">The supply cable for the hoist and motors for the overhead crane shall be of the trailing cable type. </w:t>
      </w:r>
    </w:p>
    <w:p w14:paraId="64DD0A0D" w14:textId="77777777" w:rsidR="005E3247" w:rsidRPr="005E3247" w:rsidRDefault="005E3247" w:rsidP="005E3247">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p>
    <w:p w14:paraId="0ED77F93" w14:textId="77777777" w:rsidR="005E3247" w:rsidRPr="005E3247" w:rsidRDefault="005E3247" w:rsidP="005E3247">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5E3247">
        <w:rPr>
          <w:rFonts w:asciiTheme="minorHAnsi" w:hAnsiTheme="minorHAnsi" w:cstheme="minorHAnsi"/>
          <w:sz w:val="22"/>
          <w:szCs w:val="22"/>
          <w:lang w:val="en-GB"/>
        </w:rPr>
        <w:t>The crane shall have the following characteristics:</w:t>
      </w:r>
    </w:p>
    <w:p w14:paraId="7C45DEA0" w14:textId="77777777" w:rsidR="005E3247" w:rsidRPr="005E3247" w:rsidRDefault="005E3247" w:rsidP="005E3247">
      <w:pPr>
        <w:tabs>
          <w:tab w:val="left" w:pos="1440"/>
          <w:tab w:val="left" w:pos="2880"/>
          <w:tab w:val="left" w:pos="3600"/>
          <w:tab w:val="left" w:pos="4320"/>
          <w:tab w:val="left" w:pos="5040"/>
          <w:tab w:val="left" w:pos="5760"/>
          <w:tab w:val="left" w:pos="6480"/>
          <w:tab w:val="left" w:pos="7200"/>
          <w:tab w:val="left" w:pos="7920"/>
        </w:tabs>
        <w:ind w:left="720"/>
        <w:jc w:val="both"/>
        <w:rPr>
          <w:sz w:val="22"/>
          <w:szCs w:val="22"/>
        </w:rPr>
      </w:pPr>
    </w:p>
    <w:tbl>
      <w:tblPr>
        <w:tblStyle w:val="TableGrid"/>
        <w:tblW w:w="0" w:type="auto"/>
        <w:tblInd w:w="720" w:type="dxa"/>
        <w:tblLook w:val="04A0" w:firstRow="1" w:lastRow="0" w:firstColumn="1" w:lastColumn="0" w:noHBand="0" w:noVBand="1"/>
      </w:tblPr>
      <w:tblGrid>
        <w:gridCol w:w="3788"/>
        <w:gridCol w:w="3788"/>
      </w:tblGrid>
      <w:tr w:rsidR="005E3247" w:rsidRPr="005E3247" w14:paraId="66507B05" w14:textId="77777777" w:rsidTr="005E3247">
        <w:tc>
          <w:tcPr>
            <w:tcW w:w="3788" w:type="dxa"/>
          </w:tcPr>
          <w:p w14:paraId="1F7A911F" w14:textId="77777777" w:rsidR="005E3247" w:rsidRPr="005E3247" w:rsidRDefault="005E3247" w:rsidP="005E3247">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5E3247">
              <w:rPr>
                <w:rFonts w:asciiTheme="minorHAnsi" w:hAnsiTheme="minorHAnsi" w:cstheme="minorHAnsi"/>
                <w:sz w:val="22"/>
                <w:szCs w:val="22"/>
              </w:rPr>
              <w:t>Type</w:t>
            </w:r>
          </w:p>
        </w:tc>
        <w:tc>
          <w:tcPr>
            <w:tcW w:w="3788" w:type="dxa"/>
          </w:tcPr>
          <w:p w14:paraId="3C1E0271" w14:textId="77777777" w:rsidR="005E3247" w:rsidRPr="005E3247" w:rsidRDefault="005E3247" w:rsidP="005E3247">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5E3247">
              <w:rPr>
                <w:rFonts w:asciiTheme="minorHAnsi" w:hAnsiTheme="minorHAnsi" w:cstheme="minorHAnsi"/>
                <w:sz w:val="22"/>
                <w:szCs w:val="22"/>
              </w:rPr>
              <w:t>Single Girder</w:t>
            </w:r>
          </w:p>
        </w:tc>
      </w:tr>
      <w:tr w:rsidR="005E3247" w:rsidRPr="005E3247" w14:paraId="73A104C3" w14:textId="77777777" w:rsidTr="005E3247">
        <w:tc>
          <w:tcPr>
            <w:tcW w:w="3788" w:type="dxa"/>
          </w:tcPr>
          <w:p w14:paraId="388C6414" w14:textId="77777777" w:rsidR="005E3247" w:rsidRPr="005E3247" w:rsidRDefault="005E3247" w:rsidP="005E3247">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5E3247">
              <w:rPr>
                <w:rFonts w:asciiTheme="minorHAnsi" w:hAnsiTheme="minorHAnsi" w:cstheme="minorHAnsi"/>
                <w:sz w:val="22"/>
                <w:szCs w:val="22"/>
              </w:rPr>
              <w:t xml:space="preserve">Hoisting Capacity </w:t>
            </w:r>
          </w:p>
        </w:tc>
        <w:tc>
          <w:tcPr>
            <w:tcW w:w="3788" w:type="dxa"/>
          </w:tcPr>
          <w:p w14:paraId="7CE8375E" w14:textId="77777777" w:rsidR="005E3247" w:rsidRPr="005E3247" w:rsidRDefault="005E3247" w:rsidP="005E3247">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5E3247">
              <w:rPr>
                <w:rFonts w:asciiTheme="minorHAnsi" w:hAnsiTheme="minorHAnsi" w:cstheme="minorHAnsi"/>
                <w:sz w:val="22"/>
                <w:szCs w:val="22"/>
              </w:rPr>
              <w:t>1.5 tons</w:t>
            </w:r>
          </w:p>
        </w:tc>
      </w:tr>
      <w:tr w:rsidR="005E3247" w:rsidRPr="005E3247" w14:paraId="37438A0F" w14:textId="77777777" w:rsidTr="005E3247">
        <w:tc>
          <w:tcPr>
            <w:tcW w:w="3788" w:type="dxa"/>
          </w:tcPr>
          <w:p w14:paraId="0340912C" w14:textId="77777777" w:rsidR="005E3247" w:rsidRPr="005E3247" w:rsidRDefault="005E3247" w:rsidP="005E3247">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5E3247">
              <w:rPr>
                <w:rFonts w:asciiTheme="minorHAnsi" w:hAnsiTheme="minorHAnsi" w:cstheme="minorHAnsi"/>
                <w:sz w:val="22"/>
                <w:szCs w:val="22"/>
              </w:rPr>
              <w:t>Travelling Distance</w:t>
            </w:r>
          </w:p>
        </w:tc>
        <w:tc>
          <w:tcPr>
            <w:tcW w:w="3788" w:type="dxa"/>
          </w:tcPr>
          <w:p w14:paraId="5F0E00DA" w14:textId="77777777" w:rsidR="005E3247" w:rsidRPr="005E3247" w:rsidRDefault="005E3247" w:rsidP="005E3247">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5E3247">
              <w:rPr>
                <w:rFonts w:asciiTheme="minorHAnsi" w:hAnsiTheme="minorHAnsi" w:cstheme="minorHAnsi"/>
                <w:sz w:val="22"/>
                <w:szCs w:val="22"/>
              </w:rPr>
              <w:t>Approx. 23.7m</w:t>
            </w:r>
          </w:p>
        </w:tc>
      </w:tr>
      <w:tr w:rsidR="005E3247" w:rsidRPr="005E3247" w14:paraId="5842D6CB" w14:textId="77777777" w:rsidTr="005E3247">
        <w:tc>
          <w:tcPr>
            <w:tcW w:w="3788" w:type="dxa"/>
          </w:tcPr>
          <w:p w14:paraId="35142A48" w14:textId="77777777" w:rsidR="005E3247" w:rsidRPr="005E3247" w:rsidRDefault="005E3247" w:rsidP="005E3247">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5E3247">
              <w:rPr>
                <w:rFonts w:asciiTheme="minorHAnsi" w:hAnsiTheme="minorHAnsi" w:cstheme="minorHAnsi"/>
                <w:sz w:val="22"/>
                <w:szCs w:val="22"/>
              </w:rPr>
              <w:t>Span</w:t>
            </w:r>
          </w:p>
        </w:tc>
        <w:tc>
          <w:tcPr>
            <w:tcW w:w="3788" w:type="dxa"/>
          </w:tcPr>
          <w:p w14:paraId="61A6D4E9" w14:textId="77777777" w:rsidR="005E3247" w:rsidRPr="005E3247" w:rsidRDefault="005E3247" w:rsidP="005E3247">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5E3247">
              <w:rPr>
                <w:rFonts w:asciiTheme="minorHAnsi" w:hAnsiTheme="minorHAnsi" w:cstheme="minorHAnsi"/>
                <w:sz w:val="22"/>
                <w:szCs w:val="22"/>
              </w:rPr>
              <w:t>Approx. 4.5m</w:t>
            </w:r>
          </w:p>
        </w:tc>
      </w:tr>
      <w:tr w:rsidR="005E3247" w:rsidRPr="005E3247" w14:paraId="403FDCC0" w14:textId="77777777" w:rsidTr="005E3247">
        <w:tc>
          <w:tcPr>
            <w:tcW w:w="3788" w:type="dxa"/>
          </w:tcPr>
          <w:p w14:paraId="17371605" w14:textId="77777777" w:rsidR="005E3247" w:rsidRPr="005E3247" w:rsidRDefault="005E3247" w:rsidP="005E3247">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5E3247">
              <w:rPr>
                <w:rFonts w:asciiTheme="minorHAnsi" w:hAnsiTheme="minorHAnsi" w:cstheme="minorHAnsi"/>
                <w:sz w:val="22"/>
                <w:szCs w:val="22"/>
              </w:rPr>
              <w:t>Hoisting Range</w:t>
            </w:r>
          </w:p>
        </w:tc>
        <w:tc>
          <w:tcPr>
            <w:tcW w:w="3788" w:type="dxa"/>
          </w:tcPr>
          <w:p w14:paraId="3754835A" w14:textId="77777777" w:rsidR="005E3247" w:rsidRPr="005E3247" w:rsidRDefault="005E3247" w:rsidP="005E3247">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5E3247">
              <w:rPr>
                <w:rFonts w:asciiTheme="minorHAnsi" w:hAnsiTheme="minorHAnsi" w:cstheme="minorHAnsi"/>
                <w:sz w:val="22"/>
                <w:szCs w:val="22"/>
              </w:rPr>
              <w:t>Approx. 4m</w:t>
            </w:r>
          </w:p>
        </w:tc>
      </w:tr>
    </w:tbl>
    <w:p w14:paraId="6D048F68" w14:textId="77777777" w:rsidR="005E3247" w:rsidRPr="005E3247" w:rsidRDefault="005E3247" w:rsidP="005E3247">
      <w:pPr>
        <w:tabs>
          <w:tab w:val="left" w:pos="1440"/>
          <w:tab w:val="left" w:pos="2880"/>
          <w:tab w:val="left" w:pos="3600"/>
          <w:tab w:val="left" w:pos="4320"/>
          <w:tab w:val="left" w:pos="5040"/>
          <w:tab w:val="left" w:pos="5760"/>
          <w:tab w:val="left" w:pos="6480"/>
          <w:tab w:val="left" w:pos="7200"/>
          <w:tab w:val="left" w:pos="7920"/>
        </w:tabs>
        <w:ind w:left="720"/>
        <w:jc w:val="both"/>
        <w:rPr>
          <w:sz w:val="22"/>
          <w:szCs w:val="22"/>
        </w:rPr>
      </w:pPr>
      <w:r w:rsidRPr="005E3247">
        <w:rPr>
          <w:sz w:val="22"/>
          <w:szCs w:val="22"/>
        </w:rPr>
        <w:t xml:space="preserve"> </w:t>
      </w:r>
    </w:p>
    <w:p w14:paraId="62FE8AEE" w14:textId="1E408209" w:rsidR="005E3247" w:rsidRDefault="005E3247" w:rsidP="005E3247">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5E3247">
        <w:rPr>
          <w:rFonts w:asciiTheme="minorHAnsi" w:hAnsiTheme="minorHAnsi" w:cstheme="minorHAnsi"/>
          <w:sz w:val="22"/>
          <w:szCs w:val="22"/>
          <w:lang w:val="en-GB"/>
        </w:rPr>
        <w:t>It shall be the responsibility of the contractor to confirm the exact dimensions of the travel distance, span, and hoisting range, on site, prior to ordering any of the equipment.</w:t>
      </w:r>
    </w:p>
    <w:p w14:paraId="1927AFE6" w14:textId="77777777" w:rsidR="001B3DDF" w:rsidRDefault="001B3DDF" w:rsidP="001B3DDF">
      <w:pPr>
        <w:ind w:left="720"/>
        <w:jc w:val="both"/>
      </w:pPr>
    </w:p>
    <w:p w14:paraId="2293C141" w14:textId="63618AB9" w:rsidR="001B3DDF" w:rsidRDefault="001B3DDF" w:rsidP="001B3DDF">
      <w:pPr>
        <w:pStyle w:val="Heading3"/>
      </w:pPr>
      <w:bookmarkStart w:id="181" w:name="_Toc63367587"/>
      <w:r>
        <w:t>4.2.3.3 Overhead Travelling Crane Supporting Structure</w:t>
      </w:r>
      <w:bookmarkEnd w:id="181"/>
    </w:p>
    <w:p w14:paraId="3013C887" w14:textId="0200BD69" w:rsidR="005E3247" w:rsidRDefault="005E3247" w:rsidP="005E3247">
      <w:pPr>
        <w:rPr>
          <w:rFonts w:ascii="Trebuchet MS" w:hAnsi="Trebuchet MS"/>
          <w:b/>
          <w:bCs/>
          <w:i/>
          <w:lang w:val="en-GB"/>
        </w:rPr>
      </w:pPr>
    </w:p>
    <w:p w14:paraId="716F1ADE" w14:textId="4E66998E" w:rsidR="005E3247" w:rsidRPr="005E3247" w:rsidRDefault="005E3247" w:rsidP="005E3247">
      <w:pPr>
        <w:tabs>
          <w:tab w:val="left" w:pos="2484"/>
        </w:tabs>
        <w:rPr>
          <w:lang w:val="en-GB"/>
        </w:rPr>
      </w:pPr>
      <w:r>
        <w:rPr>
          <w:lang w:val="en-GB"/>
        </w:rPr>
        <w:tab/>
      </w:r>
    </w:p>
    <w:p w14:paraId="1969A505" w14:textId="77777777" w:rsidR="001B3DDF" w:rsidRDefault="001B3DDF" w:rsidP="001B3DDF">
      <w:pPr>
        <w:pStyle w:val="Heading4"/>
        <w:ind w:left="1006"/>
      </w:pPr>
    </w:p>
    <w:p w14:paraId="04EC7275" w14:textId="75A69989" w:rsidR="001B3DDF" w:rsidRDefault="001B3DDF" w:rsidP="001B3DDF">
      <w:pPr>
        <w:pStyle w:val="Heading4"/>
        <w:ind w:left="1006" w:hanging="1006"/>
      </w:pPr>
      <w:r>
        <w:rPr>
          <w:iCs w:val="0"/>
        </w:rPr>
        <w:t xml:space="preserve">Vertical Supporting Structure </w:t>
      </w:r>
    </w:p>
    <w:p w14:paraId="7E08ACF4" w14:textId="1C8221C5" w:rsidR="005E3247" w:rsidRDefault="004B451C" w:rsidP="005E3247">
      <w:pPr>
        <w:jc w:val="both"/>
        <w:rPr>
          <w:i/>
        </w:rPr>
      </w:pPr>
      <w:r w:rsidRPr="004B451C">
        <w:rPr>
          <w:i/>
        </w:rPr>
        <w:t>The Notes on the drawing are considered an integral part of these specifications.</w:t>
      </w:r>
      <w:r>
        <w:rPr>
          <w:i/>
        </w:rPr>
        <w:t xml:space="preserve"> </w:t>
      </w:r>
    </w:p>
    <w:p w14:paraId="475651FE" w14:textId="77777777" w:rsidR="004B451C" w:rsidRDefault="004B451C" w:rsidP="005E3247">
      <w:pPr>
        <w:jc w:val="both"/>
        <w:rPr>
          <w:rFonts w:asciiTheme="minorHAnsi" w:hAnsiTheme="minorHAnsi" w:cstheme="minorHAnsi"/>
          <w:sz w:val="22"/>
          <w:szCs w:val="22"/>
        </w:rPr>
      </w:pPr>
    </w:p>
    <w:p w14:paraId="50ED43DB" w14:textId="77777777" w:rsidR="004B451C" w:rsidRDefault="005E3247" w:rsidP="005E3247">
      <w:pPr>
        <w:jc w:val="both"/>
        <w:rPr>
          <w:rFonts w:asciiTheme="minorHAnsi" w:hAnsiTheme="minorHAnsi" w:cstheme="minorHAnsi"/>
          <w:sz w:val="22"/>
          <w:szCs w:val="22"/>
          <w:lang w:val="en-GB"/>
        </w:rPr>
      </w:pPr>
      <w:r w:rsidRPr="005E3247">
        <w:rPr>
          <w:rFonts w:asciiTheme="minorHAnsi" w:hAnsiTheme="minorHAnsi" w:cstheme="minorHAnsi"/>
          <w:sz w:val="22"/>
          <w:szCs w:val="22"/>
          <w:lang w:val="en-GB"/>
        </w:rPr>
        <w:t xml:space="preserve">The vertical supporting structure of the overhead travelling crane shall be totally independent from the structure of the building. </w:t>
      </w:r>
    </w:p>
    <w:p w14:paraId="729F62B1" w14:textId="77777777" w:rsidR="004B451C" w:rsidRDefault="004B451C" w:rsidP="005E3247">
      <w:pPr>
        <w:jc w:val="both"/>
        <w:rPr>
          <w:rFonts w:asciiTheme="minorHAnsi" w:hAnsiTheme="minorHAnsi" w:cstheme="minorHAnsi"/>
          <w:sz w:val="22"/>
          <w:szCs w:val="22"/>
          <w:lang w:val="en-GB"/>
        </w:rPr>
      </w:pPr>
    </w:p>
    <w:p w14:paraId="5BED9A42" w14:textId="2B33FB00" w:rsidR="00142058" w:rsidRDefault="005E3247" w:rsidP="005E3247">
      <w:pPr>
        <w:jc w:val="both"/>
        <w:rPr>
          <w:rFonts w:asciiTheme="minorHAnsi" w:hAnsiTheme="minorHAnsi" w:cstheme="minorHAnsi"/>
          <w:sz w:val="22"/>
          <w:szCs w:val="22"/>
          <w:lang w:val="en-GB"/>
        </w:rPr>
      </w:pPr>
      <w:r w:rsidRPr="005E3247">
        <w:rPr>
          <w:rFonts w:asciiTheme="minorHAnsi" w:hAnsiTheme="minorHAnsi" w:cstheme="minorHAnsi"/>
          <w:sz w:val="22"/>
          <w:szCs w:val="22"/>
          <w:lang w:val="en-GB"/>
        </w:rPr>
        <w:t>The locations indicated in the Drawings are indicative and the exact positioning of such supports together with the respective foundations shall be coordinated on site according to studies carried out on the existing foundations and restrictions imposed by the positioning of the tanks which shall be serviced by the overhead crane. This may result in the vertical supports not be</w:t>
      </w:r>
      <w:r w:rsidR="004B451C">
        <w:rPr>
          <w:rFonts w:asciiTheme="minorHAnsi" w:hAnsiTheme="minorHAnsi" w:cstheme="minorHAnsi"/>
          <w:sz w:val="22"/>
          <w:szCs w:val="22"/>
          <w:lang w:val="en-GB"/>
        </w:rPr>
        <w:t>ing</w:t>
      </w:r>
      <w:r w:rsidRPr="005E3247">
        <w:rPr>
          <w:rFonts w:asciiTheme="minorHAnsi" w:hAnsiTheme="minorHAnsi" w:cstheme="minorHAnsi"/>
          <w:sz w:val="22"/>
          <w:szCs w:val="22"/>
          <w:lang w:val="en-GB"/>
        </w:rPr>
        <w:t xml:space="preserve"> equidistant. Any potential repositioning of such foundations and columns from the drawings together with any consequential changes to any of the proposed materials shall be deemed to be included within the price of the overhead crane and shall not be subject to any additional cost. </w:t>
      </w:r>
    </w:p>
    <w:p w14:paraId="546E6C0C" w14:textId="77777777" w:rsidR="00142058" w:rsidRDefault="00142058" w:rsidP="005E3247">
      <w:pPr>
        <w:jc w:val="both"/>
        <w:rPr>
          <w:rFonts w:asciiTheme="minorHAnsi" w:hAnsiTheme="minorHAnsi" w:cstheme="minorHAnsi"/>
          <w:sz w:val="22"/>
          <w:szCs w:val="22"/>
          <w:lang w:val="en-GB"/>
        </w:rPr>
      </w:pPr>
    </w:p>
    <w:p w14:paraId="24560BAE" w14:textId="1608895E" w:rsidR="001B3DDF" w:rsidRPr="00071F2C" w:rsidRDefault="005E3247" w:rsidP="004B451C">
      <w:pPr>
        <w:jc w:val="both"/>
        <w:rPr>
          <w:rFonts w:asciiTheme="minorHAnsi" w:hAnsiTheme="minorHAnsi" w:cstheme="minorHAnsi"/>
          <w:sz w:val="22"/>
          <w:szCs w:val="22"/>
          <w:lang w:val="en-GB"/>
        </w:rPr>
      </w:pPr>
      <w:r w:rsidRPr="005E3247">
        <w:rPr>
          <w:rFonts w:asciiTheme="minorHAnsi" w:hAnsiTheme="minorHAnsi" w:cstheme="minorHAnsi"/>
          <w:sz w:val="22"/>
          <w:szCs w:val="22"/>
          <w:lang w:val="en-GB"/>
        </w:rPr>
        <w:t>Foundations to the steel columns of the Overhead crane shall be constructed in the existing concrete floor, without causing any damage to the existing column foundations or other structural elements and shall be as approved by the Architect and Civil Engineer in Charge of works. The floor shall be reinstated to ensure uniformity with the remaining existing floor of the centre.  The vertical supporting structure shall be self-supporting and fully independent from the existing building structure. It is to be ensured that no damages are carried out to the existing structure while carrying out the works on the respective foundations.</w:t>
      </w:r>
    </w:p>
    <w:p w14:paraId="7990DE93" w14:textId="77777777" w:rsidR="004B451C" w:rsidRDefault="004B451C" w:rsidP="004B451C">
      <w:pPr>
        <w:jc w:val="both"/>
        <w:rPr>
          <w:iCs/>
        </w:rPr>
      </w:pPr>
    </w:p>
    <w:p w14:paraId="140AC7CA" w14:textId="77777777" w:rsidR="001B3DDF" w:rsidRDefault="001B3DDF" w:rsidP="001B3DDF">
      <w:pPr>
        <w:pStyle w:val="Heading4"/>
        <w:ind w:left="1006" w:hanging="1006"/>
        <w:rPr>
          <w:iCs w:val="0"/>
        </w:rPr>
      </w:pPr>
      <w:r>
        <w:rPr>
          <w:iCs w:val="0"/>
        </w:rPr>
        <w:t>Certification</w:t>
      </w:r>
    </w:p>
    <w:p w14:paraId="7C9F3EFC" w14:textId="77777777" w:rsidR="001B3DDF" w:rsidRDefault="001B3DDF" w:rsidP="001B3DDF"/>
    <w:p w14:paraId="04404901" w14:textId="77777777" w:rsidR="001B3DDF" w:rsidRPr="001B3DDF" w:rsidRDefault="001B3DDF" w:rsidP="001B3DDF">
      <w:p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The Overhead crane and all structural elements associated with it including beams and columns shall be certified by a warranted Architect and Civil Engineer for the load specific in the tender including and safety factors required.</w:t>
      </w:r>
    </w:p>
    <w:p w14:paraId="313D5DCB" w14:textId="77777777" w:rsidR="001B3DDF" w:rsidRDefault="001B3DDF" w:rsidP="001B3DDF">
      <w:pPr>
        <w:ind w:left="720"/>
        <w:jc w:val="both"/>
        <w:rPr>
          <w:iCs/>
        </w:rPr>
      </w:pPr>
    </w:p>
    <w:p w14:paraId="0FEB7BBB" w14:textId="4F2A7BDF" w:rsidR="00691518" w:rsidRPr="00691518" w:rsidRDefault="00100E5D" w:rsidP="00691518">
      <w:pPr>
        <w:pStyle w:val="Heading3"/>
      </w:pPr>
      <w:bookmarkStart w:id="182" w:name="_Toc63367588"/>
      <w:r>
        <w:t>4.2.3.</w:t>
      </w:r>
      <w:r w:rsidR="004B451C">
        <w:t>4</w:t>
      </w:r>
      <w:r>
        <w:t xml:space="preserve"> </w:t>
      </w:r>
      <w:r w:rsidR="00691518" w:rsidRPr="00691518">
        <w:t>Testing and commissioning</w:t>
      </w:r>
      <w:bookmarkEnd w:id="182"/>
      <w:r w:rsidR="00691518" w:rsidRPr="00691518">
        <w:t xml:space="preserve"> </w:t>
      </w:r>
    </w:p>
    <w:p w14:paraId="57F65C92" w14:textId="77777777" w:rsidR="00691518" w:rsidRPr="000F64A6" w:rsidRDefault="00691518" w:rsidP="00691518">
      <w:pPr>
        <w:ind w:left="-5" w:right="5"/>
      </w:pPr>
    </w:p>
    <w:p w14:paraId="214A2A41" w14:textId="011A8763" w:rsidR="00691518" w:rsidRPr="00691518" w:rsidRDefault="00691518" w:rsidP="00691518">
      <w:pPr>
        <w:jc w:val="both"/>
        <w:rPr>
          <w:rFonts w:asciiTheme="minorHAnsi" w:hAnsiTheme="minorHAnsi" w:cstheme="minorHAnsi"/>
          <w:sz w:val="22"/>
          <w:szCs w:val="22"/>
          <w:lang w:val="en-GB"/>
        </w:rPr>
      </w:pPr>
      <w:bookmarkStart w:id="183" w:name="_Hlk63366879"/>
      <w:r w:rsidRPr="00691518">
        <w:rPr>
          <w:rFonts w:asciiTheme="minorHAnsi" w:hAnsiTheme="minorHAnsi" w:cstheme="minorHAnsi"/>
          <w:sz w:val="22"/>
          <w:szCs w:val="22"/>
          <w:lang w:val="en-GB"/>
        </w:rPr>
        <w:t xml:space="preserve">All the works provided as part of the contract shall be inspected and commissioned in accordance with the relevant standards to the satisfaction of the </w:t>
      </w:r>
      <w:r>
        <w:rPr>
          <w:rFonts w:asciiTheme="minorHAnsi" w:hAnsiTheme="minorHAnsi" w:cstheme="minorHAnsi"/>
          <w:sz w:val="22"/>
          <w:szCs w:val="22"/>
          <w:lang w:val="en-GB"/>
        </w:rPr>
        <w:t xml:space="preserve">Contracting Authority’s </w:t>
      </w:r>
      <w:r w:rsidRPr="00691518">
        <w:rPr>
          <w:rFonts w:asciiTheme="minorHAnsi" w:hAnsiTheme="minorHAnsi" w:cstheme="minorHAnsi"/>
          <w:sz w:val="22"/>
          <w:szCs w:val="22"/>
          <w:lang w:val="en-GB"/>
        </w:rPr>
        <w:t>Engineer</w:t>
      </w:r>
      <w:r>
        <w:rPr>
          <w:rFonts w:asciiTheme="minorHAnsi" w:hAnsiTheme="minorHAnsi" w:cstheme="minorHAnsi"/>
          <w:sz w:val="22"/>
          <w:szCs w:val="22"/>
          <w:lang w:val="en-GB"/>
        </w:rPr>
        <w:t xml:space="preserve"> and/or Architect and Civil Engineer</w:t>
      </w:r>
      <w:r w:rsidRPr="00691518">
        <w:rPr>
          <w:rFonts w:asciiTheme="minorHAnsi" w:hAnsiTheme="minorHAnsi" w:cstheme="minorHAnsi"/>
          <w:sz w:val="22"/>
          <w:szCs w:val="22"/>
          <w:lang w:val="en-GB"/>
        </w:rPr>
        <w:t xml:space="preserve">. All installations shall be inspected and tested in sections as the work proceeds and on completion as complete systems and it shall be noted that the Engineer may require inspecting or testing any equipment during </w:t>
      </w:r>
      <w:r>
        <w:rPr>
          <w:rFonts w:asciiTheme="minorHAnsi" w:hAnsiTheme="minorHAnsi" w:cstheme="minorHAnsi"/>
          <w:sz w:val="22"/>
          <w:szCs w:val="22"/>
          <w:lang w:val="en-GB"/>
        </w:rPr>
        <w:t>installation</w:t>
      </w:r>
      <w:r w:rsidRPr="00691518">
        <w:rPr>
          <w:rFonts w:asciiTheme="minorHAnsi" w:hAnsiTheme="minorHAnsi" w:cstheme="minorHAnsi"/>
          <w:sz w:val="22"/>
          <w:szCs w:val="22"/>
          <w:lang w:val="en-GB"/>
        </w:rPr>
        <w:t xml:space="preserve">. </w:t>
      </w:r>
    </w:p>
    <w:p w14:paraId="3543B197" w14:textId="77777777"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 </w:t>
      </w:r>
    </w:p>
    <w:p w14:paraId="0100CD9E" w14:textId="574B2FE2"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All tests shall be arranged in co-operation with the Engineer and he shall be given prior notice of the time, </w:t>
      </w:r>
      <w:proofErr w:type="gramStart"/>
      <w:r w:rsidRPr="00691518">
        <w:rPr>
          <w:rFonts w:asciiTheme="minorHAnsi" w:hAnsiTheme="minorHAnsi" w:cstheme="minorHAnsi"/>
          <w:sz w:val="22"/>
          <w:szCs w:val="22"/>
          <w:lang w:val="en-GB"/>
        </w:rPr>
        <w:t>location</w:t>
      </w:r>
      <w:proofErr w:type="gramEnd"/>
      <w:r w:rsidRPr="00691518">
        <w:rPr>
          <w:rFonts w:asciiTheme="minorHAnsi" w:hAnsiTheme="minorHAnsi" w:cstheme="minorHAnsi"/>
          <w:sz w:val="22"/>
          <w:szCs w:val="22"/>
          <w:lang w:val="en-GB"/>
        </w:rPr>
        <w:t xml:space="preserve"> and nature of the test.  No test shall be considered valid unless the </w:t>
      </w:r>
      <w:r>
        <w:rPr>
          <w:rFonts w:asciiTheme="minorHAnsi" w:hAnsiTheme="minorHAnsi" w:cstheme="minorHAnsi"/>
          <w:sz w:val="22"/>
          <w:szCs w:val="22"/>
          <w:lang w:val="en-GB"/>
        </w:rPr>
        <w:t xml:space="preserve">Contracting Authority’s </w:t>
      </w:r>
      <w:r w:rsidRPr="00691518">
        <w:rPr>
          <w:rFonts w:asciiTheme="minorHAnsi" w:hAnsiTheme="minorHAnsi" w:cstheme="minorHAnsi"/>
          <w:sz w:val="22"/>
          <w:szCs w:val="22"/>
          <w:lang w:val="en-GB"/>
        </w:rPr>
        <w:t>Engineer</w:t>
      </w:r>
      <w:r>
        <w:rPr>
          <w:rFonts w:asciiTheme="minorHAnsi" w:hAnsiTheme="minorHAnsi" w:cstheme="minorHAnsi"/>
          <w:sz w:val="22"/>
          <w:szCs w:val="22"/>
          <w:lang w:val="en-GB"/>
        </w:rPr>
        <w:t xml:space="preserve"> and/or Architect and Civil Engineer</w:t>
      </w:r>
      <w:r w:rsidRPr="00691518">
        <w:rPr>
          <w:rFonts w:asciiTheme="minorHAnsi" w:hAnsiTheme="minorHAnsi" w:cstheme="minorHAnsi"/>
          <w:sz w:val="22"/>
          <w:szCs w:val="22"/>
          <w:lang w:val="en-GB"/>
        </w:rPr>
        <w:t xml:space="preserve"> is present when the test is carried out.  All necessary skilled and unskilled labour shall be provided for attendance duties before, during and after the test. </w:t>
      </w:r>
    </w:p>
    <w:p w14:paraId="16DCDF1F" w14:textId="77777777"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 </w:t>
      </w:r>
    </w:p>
    <w:p w14:paraId="32686EFF" w14:textId="77777777"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Defects occurring at any time during the test shall be made good and a complete re-test shall be carried out, all at no extra cost.  Where failure during a test, inspection or commissioning process results in damage to the building fabric and/or services not provided as part of this </w:t>
      </w:r>
      <w:proofErr w:type="gramStart"/>
      <w:r w:rsidRPr="00691518">
        <w:rPr>
          <w:rFonts w:asciiTheme="minorHAnsi" w:hAnsiTheme="minorHAnsi" w:cstheme="minorHAnsi"/>
          <w:sz w:val="22"/>
          <w:szCs w:val="22"/>
          <w:lang w:val="en-GB"/>
        </w:rPr>
        <w:t>contract, or</w:t>
      </w:r>
      <w:proofErr w:type="gramEnd"/>
      <w:r w:rsidRPr="00691518">
        <w:rPr>
          <w:rFonts w:asciiTheme="minorHAnsi" w:hAnsiTheme="minorHAnsi" w:cstheme="minorHAnsi"/>
          <w:sz w:val="22"/>
          <w:szCs w:val="22"/>
          <w:lang w:val="en-GB"/>
        </w:rPr>
        <w:t xml:space="preserve"> requires subsequent builders' work then these items shall be made good at no extra cost. </w:t>
      </w:r>
    </w:p>
    <w:p w14:paraId="6B76FD98" w14:textId="77777777"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 </w:t>
      </w:r>
    </w:p>
    <w:p w14:paraId="4EEBA751" w14:textId="10E97865"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No section of the works shall be in any way concealed prior to testing and inspection and subsequent concealment where applicable shall only take place following written authority from the </w:t>
      </w:r>
      <w:r w:rsidR="00BE4C52">
        <w:rPr>
          <w:rFonts w:asciiTheme="minorHAnsi" w:hAnsiTheme="minorHAnsi" w:cstheme="minorHAnsi"/>
          <w:sz w:val="22"/>
          <w:szCs w:val="22"/>
          <w:lang w:val="en-GB"/>
        </w:rPr>
        <w:t xml:space="preserve">Contracting Authority’s </w:t>
      </w:r>
      <w:r w:rsidR="00BE4C52" w:rsidRPr="00691518">
        <w:rPr>
          <w:rFonts w:asciiTheme="minorHAnsi" w:hAnsiTheme="minorHAnsi" w:cstheme="minorHAnsi"/>
          <w:sz w:val="22"/>
          <w:szCs w:val="22"/>
          <w:lang w:val="en-GB"/>
        </w:rPr>
        <w:t>Engineer</w:t>
      </w:r>
      <w:r w:rsidR="00BE4C52">
        <w:rPr>
          <w:rFonts w:asciiTheme="minorHAnsi" w:hAnsiTheme="minorHAnsi" w:cstheme="minorHAnsi"/>
          <w:sz w:val="22"/>
          <w:szCs w:val="22"/>
          <w:lang w:val="en-GB"/>
        </w:rPr>
        <w:t xml:space="preserve"> and/or Architect and Civil Engineer</w:t>
      </w:r>
      <w:r w:rsidRPr="00691518">
        <w:rPr>
          <w:rFonts w:asciiTheme="minorHAnsi" w:hAnsiTheme="minorHAnsi" w:cstheme="minorHAnsi"/>
          <w:sz w:val="22"/>
          <w:szCs w:val="22"/>
          <w:lang w:val="en-GB"/>
        </w:rPr>
        <w:t xml:space="preserve">. </w:t>
      </w:r>
    </w:p>
    <w:p w14:paraId="417EB0A8" w14:textId="77777777" w:rsidR="00691518" w:rsidRPr="00691518" w:rsidRDefault="00691518" w:rsidP="00691518">
      <w:pPr>
        <w:jc w:val="both"/>
        <w:rPr>
          <w:rFonts w:asciiTheme="minorHAnsi" w:hAnsiTheme="minorHAnsi" w:cstheme="minorHAnsi"/>
          <w:sz w:val="22"/>
          <w:szCs w:val="22"/>
          <w:lang w:val="en-GB"/>
        </w:rPr>
      </w:pPr>
    </w:p>
    <w:p w14:paraId="344BFBE4" w14:textId="39D51328"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lastRenderedPageBreak/>
        <w:t xml:space="preserve">All necessary facilities, measuring and recording instruments for inspection/testing and commissioning are to be calibrated as necessary before use.  The </w:t>
      </w:r>
      <w:r w:rsidR="00BE4C52">
        <w:rPr>
          <w:rFonts w:asciiTheme="minorHAnsi" w:hAnsiTheme="minorHAnsi" w:cstheme="minorHAnsi"/>
          <w:sz w:val="22"/>
          <w:szCs w:val="22"/>
          <w:lang w:val="en-GB"/>
        </w:rPr>
        <w:t xml:space="preserve">Contracting Authority’s </w:t>
      </w:r>
      <w:r w:rsidR="00BE4C52" w:rsidRPr="00691518">
        <w:rPr>
          <w:rFonts w:asciiTheme="minorHAnsi" w:hAnsiTheme="minorHAnsi" w:cstheme="minorHAnsi"/>
          <w:sz w:val="22"/>
          <w:szCs w:val="22"/>
          <w:lang w:val="en-GB"/>
        </w:rPr>
        <w:t>Engineer</w:t>
      </w:r>
      <w:r w:rsidR="00BE4C52">
        <w:rPr>
          <w:rFonts w:asciiTheme="minorHAnsi" w:hAnsiTheme="minorHAnsi" w:cstheme="minorHAnsi"/>
          <w:sz w:val="22"/>
          <w:szCs w:val="22"/>
          <w:lang w:val="en-GB"/>
        </w:rPr>
        <w:t xml:space="preserve"> and/or Architect and Civil Engineer</w:t>
      </w:r>
      <w:r w:rsidR="00BE4C52" w:rsidRPr="00691518">
        <w:rPr>
          <w:rFonts w:asciiTheme="minorHAnsi" w:hAnsiTheme="minorHAnsi" w:cstheme="minorHAnsi"/>
          <w:sz w:val="22"/>
          <w:szCs w:val="22"/>
          <w:lang w:val="en-GB"/>
        </w:rPr>
        <w:t xml:space="preserve"> </w:t>
      </w:r>
      <w:r w:rsidRPr="00691518">
        <w:rPr>
          <w:rFonts w:asciiTheme="minorHAnsi" w:hAnsiTheme="minorHAnsi" w:cstheme="minorHAnsi"/>
          <w:sz w:val="22"/>
          <w:szCs w:val="22"/>
          <w:lang w:val="en-GB"/>
        </w:rPr>
        <w:t xml:space="preserve">reserves the right to call for a demonstration of the accuracy of any instrument used. </w:t>
      </w:r>
    </w:p>
    <w:p w14:paraId="620B3204" w14:textId="77777777"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 </w:t>
      </w:r>
    </w:p>
    <w:p w14:paraId="7A9D3745" w14:textId="2BDF096F" w:rsidR="0041180F" w:rsidRPr="001B3DDF" w:rsidRDefault="00691518" w:rsidP="004B451C">
      <w:pPr>
        <w:jc w:val="both"/>
        <w:rPr>
          <w:rFonts w:ascii="Century Gothic" w:eastAsia="Bookman Old Style" w:hAnsi="Century Gothic" w:cs="Bookman Old Style"/>
        </w:rPr>
      </w:pPr>
      <w:r w:rsidRPr="00691518">
        <w:rPr>
          <w:rFonts w:asciiTheme="minorHAnsi" w:hAnsiTheme="minorHAnsi" w:cstheme="minorHAnsi"/>
          <w:sz w:val="22"/>
          <w:szCs w:val="22"/>
          <w:lang w:val="en-GB"/>
        </w:rPr>
        <w:t xml:space="preserve">All systems shall be commissioned only after inspection and testing procedures have demonstrated the integrity of the system. </w:t>
      </w:r>
    </w:p>
    <w:bookmarkEnd w:id="183"/>
    <w:p w14:paraId="455F328D" w14:textId="7C5E38A4" w:rsidR="00173D2B" w:rsidRPr="00217F99" w:rsidRDefault="0041180F" w:rsidP="0041180F">
      <w:pPr>
        <w:pStyle w:val="Heading1"/>
        <w:jc w:val="center"/>
        <w:rPr>
          <w:rFonts w:asciiTheme="minorHAnsi" w:hAnsiTheme="minorHAnsi" w:cstheme="minorHAnsi"/>
          <w:lang w:val="en-GB"/>
        </w:rPr>
      </w:pPr>
      <w:r>
        <w:rPr>
          <w:rFonts w:ascii="Century Gothic" w:hAnsi="Century Gothic"/>
          <w:lang w:val="en-GB"/>
        </w:rPr>
        <w:br w:type="column"/>
      </w:r>
      <w:bookmarkStart w:id="184" w:name="_Toc63367589"/>
      <w:r w:rsidR="00173D2B" w:rsidRPr="00217F99">
        <w:rPr>
          <w:rFonts w:asciiTheme="minorHAnsi" w:hAnsiTheme="minorHAnsi" w:cstheme="minorHAnsi"/>
          <w:lang w:val="en-GB"/>
        </w:rPr>
        <w:lastRenderedPageBreak/>
        <w:t>SECTION 5 – SUPPLEMENTARY DOCUMENTATION</w:t>
      </w:r>
      <w:bookmarkEnd w:id="154"/>
      <w:bookmarkEnd w:id="184"/>
    </w:p>
    <w:p w14:paraId="70232150" w14:textId="77777777" w:rsidR="00173D2B" w:rsidRPr="00217F99" w:rsidRDefault="00173D2B" w:rsidP="006E7E2B">
      <w:pPr>
        <w:pStyle w:val="Heading2"/>
      </w:pPr>
      <w:bookmarkStart w:id="185" w:name="_Toc316635210"/>
      <w:bookmarkStart w:id="186" w:name="_Toc385513316"/>
      <w:bookmarkStart w:id="187" w:name="_Toc63367590"/>
      <w:r w:rsidRPr="00217F99">
        <w:t>5.1 – Draft Contract Form</w:t>
      </w:r>
      <w:bookmarkEnd w:id="185"/>
      <w:bookmarkEnd w:id="186"/>
      <w:bookmarkEnd w:id="187"/>
    </w:p>
    <w:p w14:paraId="0EC1EEF4" w14:textId="77777777" w:rsidR="00173D2B" w:rsidRPr="00217F99" w:rsidRDefault="00173D2B" w:rsidP="006E7E2B">
      <w:pPr>
        <w:pStyle w:val="Heading2"/>
      </w:pPr>
      <w:bookmarkStart w:id="188" w:name="_Toc385513317"/>
      <w:bookmarkStart w:id="189" w:name="_Toc63367591"/>
      <w:bookmarkStart w:id="190" w:name="_Toc316635211"/>
      <w:r w:rsidRPr="00217F99">
        <w:t>5.2 – Glossary</w:t>
      </w:r>
      <w:bookmarkEnd w:id="188"/>
      <w:bookmarkEnd w:id="189"/>
    </w:p>
    <w:p w14:paraId="40F8C7E7" w14:textId="07634449" w:rsidR="00173D2B" w:rsidRPr="00217F99" w:rsidRDefault="00173D2B" w:rsidP="006E7E2B">
      <w:pPr>
        <w:pStyle w:val="Heading2"/>
      </w:pPr>
      <w:bookmarkStart w:id="191" w:name="_Toc385513318"/>
      <w:bookmarkStart w:id="192" w:name="_Toc63367592"/>
      <w:r w:rsidRPr="00217F99">
        <w:t>5.3 – Specimen Performance Guarantee</w:t>
      </w:r>
      <w:bookmarkEnd w:id="190"/>
      <w:bookmarkEnd w:id="191"/>
      <w:bookmarkEnd w:id="192"/>
    </w:p>
    <w:p w14:paraId="2319CAC7" w14:textId="22B068A5" w:rsidR="008D1C5B" w:rsidRPr="00217F99" w:rsidRDefault="008D1C5B" w:rsidP="006E7E2B">
      <w:pPr>
        <w:pStyle w:val="Heading2"/>
      </w:pPr>
      <w:bookmarkStart w:id="193" w:name="_Toc63367593"/>
      <w:r w:rsidRPr="00217F99">
        <w:t>5.4 – Specimen Tender Guarantee</w:t>
      </w:r>
      <w:bookmarkEnd w:id="193"/>
    </w:p>
    <w:p w14:paraId="2BD5B199" w14:textId="5FAFEDDC" w:rsidR="00173D2B" w:rsidRPr="00217F99" w:rsidRDefault="00173D2B" w:rsidP="00B432A2">
      <w:pPr>
        <w:pStyle w:val="Heading2"/>
        <w:ind w:left="0" w:firstLine="0"/>
      </w:pPr>
      <w:bookmarkStart w:id="194" w:name="_Toc316635213"/>
      <w:bookmarkStart w:id="195" w:name="_Toc385513322"/>
      <w:bookmarkStart w:id="196" w:name="_Toc63367594"/>
      <w:r w:rsidRPr="00217F99">
        <w:t>5.</w:t>
      </w:r>
      <w:r w:rsidR="00B432A2">
        <w:t>5</w:t>
      </w:r>
      <w:r w:rsidRPr="00217F99">
        <w:t xml:space="preserve"> – General Conditions of Contract</w:t>
      </w:r>
      <w:bookmarkEnd w:id="194"/>
      <w:bookmarkEnd w:id="195"/>
      <w:bookmarkEnd w:id="196"/>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0219AA" w:rsidP="00173D2B">
      <w:pPr>
        <w:jc w:val="both"/>
        <w:rPr>
          <w:rFonts w:asciiTheme="minorHAnsi" w:hAnsiTheme="minorHAnsi" w:cstheme="minorHAnsi"/>
          <w:b/>
          <w:lang w:val="en-GB"/>
        </w:rPr>
      </w:pPr>
      <w:hyperlink r:id="rId14"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 xml:space="preserve">It is hereby construed that the tenderers have availed themselves of these general </w:t>
      </w:r>
      <w:proofErr w:type="gramStart"/>
      <w:r w:rsidRPr="00217F99">
        <w:rPr>
          <w:rFonts w:asciiTheme="minorHAnsi" w:hAnsiTheme="minorHAnsi" w:cstheme="minorHAnsi"/>
          <w:lang w:val="en-GB"/>
        </w:rPr>
        <w:t>conditions, and</w:t>
      </w:r>
      <w:proofErr w:type="gramEnd"/>
      <w:r w:rsidRPr="00217F99">
        <w:rPr>
          <w:rFonts w:asciiTheme="minorHAnsi" w:hAnsiTheme="minorHAnsi" w:cstheme="minorHAnsi"/>
          <w:lang w:val="en-GB"/>
        </w:rPr>
        <w:t xml:space="preserve">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197" w:name="_Toc9608803"/>
      <w:bookmarkStart w:id="198" w:name="_Toc26933757"/>
      <w:bookmarkStart w:id="199" w:name="_Toc63367595"/>
      <w:r>
        <w:rPr>
          <w:sz w:val="22"/>
          <w:szCs w:val="22"/>
        </w:rPr>
        <w:t>5.6</w:t>
      </w:r>
      <w:r w:rsidRPr="00E27BB4">
        <w:rPr>
          <w:sz w:val="22"/>
          <w:szCs w:val="22"/>
        </w:rPr>
        <w:t xml:space="preserve"> – General </w:t>
      </w:r>
      <w:r>
        <w:rPr>
          <w:sz w:val="22"/>
          <w:szCs w:val="22"/>
        </w:rPr>
        <w:t>Rules Governing Tendering</w:t>
      </w:r>
      <w:bookmarkEnd w:id="197"/>
      <w:bookmarkEnd w:id="198"/>
      <w:r>
        <w:rPr>
          <w:sz w:val="22"/>
          <w:szCs w:val="22"/>
        </w:rPr>
        <w:t xml:space="preserve"> for NGOs</w:t>
      </w:r>
      <w:bookmarkEnd w:id="199"/>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w:t>
      </w:r>
      <w:proofErr w:type="gramStart"/>
      <w:r w:rsidRPr="00B2330E">
        <w:rPr>
          <w:rFonts w:ascii="Trebuchet MS" w:hAnsi="Trebuchet MS" w:cs="Arial"/>
          <w:lang w:val="en-GB"/>
        </w:rPr>
        <w:t>Use</w:t>
      </w:r>
      <w:proofErr w:type="gramEnd"/>
      <w:r w:rsidRPr="00B2330E">
        <w:rPr>
          <w:rFonts w:ascii="Trebuchet MS" w:hAnsi="Trebuchet MS" w:cs="Arial"/>
          <w:lang w:val="en-GB"/>
        </w:rPr>
        <w:t xml:space="preserve"> and the Manual for Economic Operators applicable to Government’s e-Procurement Platform (available from </w:t>
      </w:r>
      <w:r>
        <w:rPr>
          <w:rFonts w:ascii="Trebuchet MS" w:hAnsi="Trebuchet MS" w:cs="Arial"/>
          <w:lang w:val="en-GB"/>
        </w:rPr>
        <w:t xml:space="preserve">the Resources section of </w:t>
      </w:r>
      <w:hyperlink r:id="rId15"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094A3" w14:textId="77777777" w:rsidR="000219AA" w:rsidRDefault="000219AA" w:rsidP="00013FE1">
      <w:r>
        <w:separator/>
      </w:r>
    </w:p>
  </w:endnote>
  <w:endnote w:type="continuationSeparator" w:id="0">
    <w:p w14:paraId="2E029E02" w14:textId="77777777" w:rsidR="000219AA" w:rsidRDefault="000219AA"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0C61" w14:textId="77777777" w:rsidR="005E3247" w:rsidRDefault="005E3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934B" w14:textId="77777777" w:rsidR="005E3247" w:rsidRDefault="005E3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8ED" w14:textId="77777777" w:rsidR="005E3247" w:rsidRDefault="005E3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EA448" w14:textId="77777777" w:rsidR="000219AA" w:rsidRDefault="000219AA" w:rsidP="00013FE1">
      <w:r>
        <w:separator/>
      </w:r>
    </w:p>
  </w:footnote>
  <w:footnote w:type="continuationSeparator" w:id="0">
    <w:p w14:paraId="76E967D5" w14:textId="77777777" w:rsidR="000219AA" w:rsidRDefault="000219AA"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99DE" w14:textId="77777777" w:rsidR="005E3247" w:rsidRDefault="005E3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8277" w14:textId="77777777" w:rsidR="005E3247" w:rsidRPr="008D1C5B" w:rsidRDefault="005E3247" w:rsidP="0095674C">
    <w:pPr>
      <w:pStyle w:val="Header"/>
      <w:rPr>
        <w:lang w:val="en-GB"/>
      </w:rPr>
    </w:pPr>
    <w:r>
      <w:rPr>
        <w:lang w:val="en-GB"/>
      </w:rPr>
      <w:t>Version 1.2 NGO procurement document</w:t>
    </w:r>
  </w:p>
  <w:p w14:paraId="43F0833B" w14:textId="4C652483" w:rsidR="005E3247" w:rsidRPr="0095674C" w:rsidRDefault="005E3247"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2801" w14:textId="77777777" w:rsidR="005E3247" w:rsidRDefault="005E3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8304F"/>
    <w:multiLevelType w:val="hybridMultilevel"/>
    <w:tmpl w:val="A5A67A84"/>
    <w:lvl w:ilvl="0" w:tplc="AC6C4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AE1C9B"/>
    <w:multiLevelType w:val="hybridMultilevel"/>
    <w:tmpl w:val="42FAC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0476F1"/>
    <w:multiLevelType w:val="hybridMultilevel"/>
    <w:tmpl w:val="BCA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03226E"/>
    <w:multiLevelType w:val="hybridMultilevel"/>
    <w:tmpl w:val="3B94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3D1BD7"/>
    <w:multiLevelType w:val="hybridMultilevel"/>
    <w:tmpl w:val="638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21D47"/>
    <w:multiLevelType w:val="hybridMultilevel"/>
    <w:tmpl w:val="DE9EE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2" w15:restartNumberingAfterBreak="0">
    <w:nsid w:val="5FA51902"/>
    <w:multiLevelType w:val="hybridMultilevel"/>
    <w:tmpl w:val="3FBC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070100"/>
    <w:multiLevelType w:val="hybridMultilevel"/>
    <w:tmpl w:val="1AD8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F6D6787"/>
    <w:multiLevelType w:val="multilevel"/>
    <w:tmpl w:val="F80A4FC4"/>
    <w:lvl w:ilvl="0">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5"/>
  </w:num>
  <w:num w:numId="3">
    <w:abstractNumId w:val="2"/>
  </w:num>
  <w:num w:numId="4">
    <w:abstractNumId w:val="18"/>
  </w:num>
  <w:num w:numId="5">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28"/>
  </w:num>
  <w:num w:numId="10">
    <w:abstractNumId w:val="24"/>
  </w:num>
  <w:num w:numId="11">
    <w:abstractNumId w:val="9"/>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7"/>
  </w:num>
  <w:num w:numId="16">
    <w:abstractNumId w:val="21"/>
  </w:num>
  <w:num w:numId="17">
    <w:abstractNumId w:val="4"/>
  </w:num>
  <w:num w:numId="18">
    <w:abstractNumId w:val="17"/>
  </w:num>
  <w:num w:numId="19">
    <w:abstractNumId w:val="7"/>
  </w:num>
  <w:num w:numId="20">
    <w:abstractNumId w:val="8"/>
  </w:num>
  <w:num w:numId="21">
    <w:abstractNumId w:val="6"/>
  </w:num>
  <w:num w:numId="22">
    <w:abstractNumId w:val="13"/>
  </w:num>
  <w:num w:numId="23">
    <w:abstractNumId w:val="10"/>
  </w:num>
  <w:num w:numId="24">
    <w:abstractNumId w:val="22"/>
  </w:num>
  <w:num w:numId="25">
    <w:abstractNumId w:val="19"/>
  </w:num>
  <w:num w:numId="26">
    <w:abstractNumId w:val="23"/>
  </w:num>
  <w:num w:numId="27">
    <w:abstractNumId w:val="11"/>
  </w:num>
  <w:num w:numId="28">
    <w:abstractNumId w:val="26"/>
  </w:num>
  <w:num w:numId="2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14C8D"/>
    <w:rsid w:val="000219AA"/>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130C"/>
    <w:rsid w:val="00052AAA"/>
    <w:rsid w:val="00054D06"/>
    <w:rsid w:val="00055D80"/>
    <w:rsid w:val="0005730F"/>
    <w:rsid w:val="0006132B"/>
    <w:rsid w:val="00061EFD"/>
    <w:rsid w:val="00066D97"/>
    <w:rsid w:val="00071F2C"/>
    <w:rsid w:val="00073B25"/>
    <w:rsid w:val="000771EF"/>
    <w:rsid w:val="00081874"/>
    <w:rsid w:val="00082C20"/>
    <w:rsid w:val="0008771C"/>
    <w:rsid w:val="00091851"/>
    <w:rsid w:val="000A14AD"/>
    <w:rsid w:val="000A25E4"/>
    <w:rsid w:val="000A29B2"/>
    <w:rsid w:val="000A6105"/>
    <w:rsid w:val="000A691F"/>
    <w:rsid w:val="000B2553"/>
    <w:rsid w:val="000B6DB3"/>
    <w:rsid w:val="000B7380"/>
    <w:rsid w:val="000C0485"/>
    <w:rsid w:val="000C5713"/>
    <w:rsid w:val="000D05A9"/>
    <w:rsid w:val="000D1808"/>
    <w:rsid w:val="000D3D22"/>
    <w:rsid w:val="000D5803"/>
    <w:rsid w:val="000D6249"/>
    <w:rsid w:val="000D7790"/>
    <w:rsid w:val="000E04FF"/>
    <w:rsid w:val="000E065D"/>
    <w:rsid w:val="000E0985"/>
    <w:rsid w:val="000E3B97"/>
    <w:rsid w:val="000E7CBC"/>
    <w:rsid w:val="000F11AC"/>
    <w:rsid w:val="000F36FA"/>
    <w:rsid w:val="000F4EEE"/>
    <w:rsid w:val="00100E5D"/>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2058"/>
    <w:rsid w:val="00143DF0"/>
    <w:rsid w:val="001450A3"/>
    <w:rsid w:val="00145E2D"/>
    <w:rsid w:val="00146A32"/>
    <w:rsid w:val="00155555"/>
    <w:rsid w:val="00157176"/>
    <w:rsid w:val="0016081F"/>
    <w:rsid w:val="001738AB"/>
    <w:rsid w:val="00173C59"/>
    <w:rsid w:val="00173D2B"/>
    <w:rsid w:val="00175288"/>
    <w:rsid w:val="001822FE"/>
    <w:rsid w:val="00187894"/>
    <w:rsid w:val="0019416F"/>
    <w:rsid w:val="00196467"/>
    <w:rsid w:val="001A0055"/>
    <w:rsid w:val="001A58DA"/>
    <w:rsid w:val="001A6544"/>
    <w:rsid w:val="001B0CC8"/>
    <w:rsid w:val="001B3910"/>
    <w:rsid w:val="001B3DDF"/>
    <w:rsid w:val="001B633D"/>
    <w:rsid w:val="001C2EAE"/>
    <w:rsid w:val="001C393D"/>
    <w:rsid w:val="001C3A32"/>
    <w:rsid w:val="001C6919"/>
    <w:rsid w:val="001C7F83"/>
    <w:rsid w:val="001D13D7"/>
    <w:rsid w:val="001D27E9"/>
    <w:rsid w:val="001D2EFB"/>
    <w:rsid w:val="001D79D8"/>
    <w:rsid w:val="001E293A"/>
    <w:rsid w:val="001E520B"/>
    <w:rsid w:val="001E77C9"/>
    <w:rsid w:val="001F01C8"/>
    <w:rsid w:val="001F569E"/>
    <w:rsid w:val="001F6442"/>
    <w:rsid w:val="001F644D"/>
    <w:rsid w:val="0020063D"/>
    <w:rsid w:val="00200DA0"/>
    <w:rsid w:val="00207314"/>
    <w:rsid w:val="002075B0"/>
    <w:rsid w:val="00211165"/>
    <w:rsid w:val="00212AD7"/>
    <w:rsid w:val="00214762"/>
    <w:rsid w:val="00217F7D"/>
    <w:rsid w:val="00217F99"/>
    <w:rsid w:val="0022180B"/>
    <w:rsid w:val="00224C9B"/>
    <w:rsid w:val="002257EF"/>
    <w:rsid w:val="00231521"/>
    <w:rsid w:val="00231E0F"/>
    <w:rsid w:val="0023743F"/>
    <w:rsid w:val="002413A1"/>
    <w:rsid w:val="00241A90"/>
    <w:rsid w:val="0024617E"/>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969"/>
    <w:rsid w:val="00275CC1"/>
    <w:rsid w:val="0028257A"/>
    <w:rsid w:val="00286032"/>
    <w:rsid w:val="00291A6B"/>
    <w:rsid w:val="00293DDF"/>
    <w:rsid w:val="002A32D1"/>
    <w:rsid w:val="002A38FB"/>
    <w:rsid w:val="002A3F8E"/>
    <w:rsid w:val="002A5BC0"/>
    <w:rsid w:val="002B17E3"/>
    <w:rsid w:val="002B3357"/>
    <w:rsid w:val="002C1A2C"/>
    <w:rsid w:val="002C650C"/>
    <w:rsid w:val="002E253D"/>
    <w:rsid w:val="002F003A"/>
    <w:rsid w:val="002F1731"/>
    <w:rsid w:val="002F1FCB"/>
    <w:rsid w:val="002F3E35"/>
    <w:rsid w:val="003007CD"/>
    <w:rsid w:val="003028E4"/>
    <w:rsid w:val="00304740"/>
    <w:rsid w:val="00304965"/>
    <w:rsid w:val="0030498A"/>
    <w:rsid w:val="00304D2B"/>
    <w:rsid w:val="003152AC"/>
    <w:rsid w:val="00320155"/>
    <w:rsid w:val="00321924"/>
    <w:rsid w:val="00323D21"/>
    <w:rsid w:val="00327F3D"/>
    <w:rsid w:val="00347950"/>
    <w:rsid w:val="00353188"/>
    <w:rsid w:val="003548E1"/>
    <w:rsid w:val="00360559"/>
    <w:rsid w:val="00364A29"/>
    <w:rsid w:val="0036536D"/>
    <w:rsid w:val="003654D8"/>
    <w:rsid w:val="003656D6"/>
    <w:rsid w:val="00370EE6"/>
    <w:rsid w:val="00377C7F"/>
    <w:rsid w:val="00384F56"/>
    <w:rsid w:val="003867EF"/>
    <w:rsid w:val="00391B6E"/>
    <w:rsid w:val="00391D7A"/>
    <w:rsid w:val="003A1498"/>
    <w:rsid w:val="003A5B77"/>
    <w:rsid w:val="003B4ED1"/>
    <w:rsid w:val="003C0608"/>
    <w:rsid w:val="003C3C65"/>
    <w:rsid w:val="003D32DF"/>
    <w:rsid w:val="003D56F1"/>
    <w:rsid w:val="003E781C"/>
    <w:rsid w:val="003E7A8D"/>
    <w:rsid w:val="003F33FE"/>
    <w:rsid w:val="003F556D"/>
    <w:rsid w:val="003F62DC"/>
    <w:rsid w:val="004026BB"/>
    <w:rsid w:val="0040487D"/>
    <w:rsid w:val="0041180F"/>
    <w:rsid w:val="0041424A"/>
    <w:rsid w:val="00417FE7"/>
    <w:rsid w:val="00420C55"/>
    <w:rsid w:val="0042337D"/>
    <w:rsid w:val="00425987"/>
    <w:rsid w:val="00426BA1"/>
    <w:rsid w:val="0043487A"/>
    <w:rsid w:val="00443C3A"/>
    <w:rsid w:val="00444111"/>
    <w:rsid w:val="004457F9"/>
    <w:rsid w:val="00453479"/>
    <w:rsid w:val="00455896"/>
    <w:rsid w:val="00456130"/>
    <w:rsid w:val="004569D6"/>
    <w:rsid w:val="00460074"/>
    <w:rsid w:val="0046345F"/>
    <w:rsid w:val="00463BF8"/>
    <w:rsid w:val="0047206F"/>
    <w:rsid w:val="0047566A"/>
    <w:rsid w:val="00480785"/>
    <w:rsid w:val="0048245D"/>
    <w:rsid w:val="00486E2D"/>
    <w:rsid w:val="004876A7"/>
    <w:rsid w:val="004944B7"/>
    <w:rsid w:val="00496748"/>
    <w:rsid w:val="004A5761"/>
    <w:rsid w:val="004A6BD3"/>
    <w:rsid w:val="004B30A8"/>
    <w:rsid w:val="004B451C"/>
    <w:rsid w:val="004C2998"/>
    <w:rsid w:val="004C6E9D"/>
    <w:rsid w:val="004C74AC"/>
    <w:rsid w:val="004D14F7"/>
    <w:rsid w:val="004D37F1"/>
    <w:rsid w:val="004D4E0D"/>
    <w:rsid w:val="004D7589"/>
    <w:rsid w:val="004E33EC"/>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5C5D"/>
    <w:rsid w:val="0055736E"/>
    <w:rsid w:val="00557C9A"/>
    <w:rsid w:val="005603A3"/>
    <w:rsid w:val="0056203E"/>
    <w:rsid w:val="0056727A"/>
    <w:rsid w:val="00570BE9"/>
    <w:rsid w:val="00570EFA"/>
    <w:rsid w:val="005751DC"/>
    <w:rsid w:val="005753A0"/>
    <w:rsid w:val="00576B7F"/>
    <w:rsid w:val="00580CD8"/>
    <w:rsid w:val="0058492F"/>
    <w:rsid w:val="00586CFC"/>
    <w:rsid w:val="005949A3"/>
    <w:rsid w:val="005A0D11"/>
    <w:rsid w:val="005A208B"/>
    <w:rsid w:val="005A39CE"/>
    <w:rsid w:val="005A5A20"/>
    <w:rsid w:val="005B04F7"/>
    <w:rsid w:val="005B26B4"/>
    <w:rsid w:val="005B2D52"/>
    <w:rsid w:val="005D169B"/>
    <w:rsid w:val="005D1A56"/>
    <w:rsid w:val="005D1E6F"/>
    <w:rsid w:val="005D63BE"/>
    <w:rsid w:val="005D7845"/>
    <w:rsid w:val="005E2333"/>
    <w:rsid w:val="005E25EC"/>
    <w:rsid w:val="005E3247"/>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57912"/>
    <w:rsid w:val="006605D3"/>
    <w:rsid w:val="00661B23"/>
    <w:rsid w:val="0067315D"/>
    <w:rsid w:val="00676040"/>
    <w:rsid w:val="00676394"/>
    <w:rsid w:val="00680666"/>
    <w:rsid w:val="006836D6"/>
    <w:rsid w:val="0068426C"/>
    <w:rsid w:val="0068707A"/>
    <w:rsid w:val="00691518"/>
    <w:rsid w:val="00694041"/>
    <w:rsid w:val="006942C7"/>
    <w:rsid w:val="00695511"/>
    <w:rsid w:val="00695D75"/>
    <w:rsid w:val="006A2690"/>
    <w:rsid w:val="006A3EF2"/>
    <w:rsid w:val="006A5F64"/>
    <w:rsid w:val="006B3B34"/>
    <w:rsid w:val="006B4784"/>
    <w:rsid w:val="006B5F2B"/>
    <w:rsid w:val="006C0FAA"/>
    <w:rsid w:val="006C1B81"/>
    <w:rsid w:val="006C2871"/>
    <w:rsid w:val="006C66E1"/>
    <w:rsid w:val="006E04B9"/>
    <w:rsid w:val="006E1A6D"/>
    <w:rsid w:val="006E28D6"/>
    <w:rsid w:val="006E7E2B"/>
    <w:rsid w:val="006F0A9C"/>
    <w:rsid w:val="006F0B02"/>
    <w:rsid w:val="006F1E62"/>
    <w:rsid w:val="006F33A8"/>
    <w:rsid w:val="006F59DB"/>
    <w:rsid w:val="006F7B84"/>
    <w:rsid w:val="00701D56"/>
    <w:rsid w:val="00702ADB"/>
    <w:rsid w:val="0070779E"/>
    <w:rsid w:val="00707846"/>
    <w:rsid w:val="00712CE5"/>
    <w:rsid w:val="00713FE8"/>
    <w:rsid w:val="00717751"/>
    <w:rsid w:val="00717A03"/>
    <w:rsid w:val="00717D45"/>
    <w:rsid w:val="00720A49"/>
    <w:rsid w:val="0072320A"/>
    <w:rsid w:val="00723BD6"/>
    <w:rsid w:val="0072789E"/>
    <w:rsid w:val="0073052F"/>
    <w:rsid w:val="00744929"/>
    <w:rsid w:val="0074657B"/>
    <w:rsid w:val="007548ED"/>
    <w:rsid w:val="00755649"/>
    <w:rsid w:val="007560DA"/>
    <w:rsid w:val="0075751C"/>
    <w:rsid w:val="00762303"/>
    <w:rsid w:val="00766003"/>
    <w:rsid w:val="00771166"/>
    <w:rsid w:val="0077236F"/>
    <w:rsid w:val="00774B0C"/>
    <w:rsid w:val="0077503B"/>
    <w:rsid w:val="007772F4"/>
    <w:rsid w:val="00777837"/>
    <w:rsid w:val="00777BFD"/>
    <w:rsid w:val="00796147"/>
    <w:rsid w:val="007A0FD0"/>
    <w:rsid w:val="007A34E1"/>
    <w:rsid w:val="007B6999"/>
    <w:rsid w:val="007B6C07"/>
    <w:rsid w:val="007B74E6"/>
    <w:rsid w:val="007B756D"/>
    <w:rsid w:val="007B7DC1"/>
    <w:rsid w:val="007C23A0"/>
    <w:rsid w:val="007C3BF7"/>
    <w:rsid w:val="007D1728"/>
    <w:rsid w:val="007D2B7D"/>
    <w:rsid w:val="007D355E"/>
    <w:rsid w:val="007E3A8B"/>
    <w:rsid w:val="007E3DF9"/>
    <w:rsid w:val="007E4CDF"/>
    <w:rsid w:val="007E6FC7"/>
    <w:rsid w:val="007F7B68"/>
    <w:rsid w:val="00800373"/>
    <w:rsid w:val="00803CE2"/>
    <w:rsid w:val="008045EA"/>
    <w:rsid w:val="00810F74"/>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67B1A"/>
    <w:rsid w:val="0087307E"/>
    <w:rsid w:val="00873311"/>
    <w:rsid w:val="00881944"/>
    <w:rsid w:val="008858C5"/>
    <w:rsid w:val="008905F7"/>
    <w:rsid w:val="0089273B"/>
    <w:rsid w:val="00892FA6"/>
    <w:rsid w:val="008945DF"/>
    <w:rsid w:val="00896680"/>
    <w:rsid w:val="00896F4E"/>
    <w:rsid w:val="00896F5C"/>
    <w:rsid w:val="008A1735"/>
    <w:rsid w:val="008A25B8"/>
    <w:rsid w:val="008A409A"/>
    <w:rsid w:val="008B0B6D"/>
    <w:rsid w:val="008B3845"/>
    <w:rsid w:val="008B6736"/>
    <w:rsid w:val="008B731A"/>
    <w:rsid w:val="008C2EDC"/>
    <w:rsid w:val="008C5172"/>
    <w:rsid w:val="008C58CD"/>
    <w:rsid w:val="008C7B3E"/>
    <w:rsid w:val="008C7E9B"/>
    <w:rsid w:val="008D1C5B"/>
    <w:rsid w:val="008D268C"/>
    <w:rsid w:val="008D3764"/>
    <w:rsid w:val="008D5B58"/>
    <w:rsid w:val="008D613F"/>
    <w:rsid w:val="008E563C"/>
    <w:rsid w:val="008E6519"/>
    <w:rsid w:val="008F1296"/>
    <w:rsid w:val="008F5AF4"/>
    <w:rsid w:val="008F5B2F"/>
    <w:rsid w:val="008F6AFF"/>
    <w:rsid w:val="00904777"/>
    <w:rsid w:val="00904AC7"/>
    <w:rsid w:val="00905024"/>
    <w:rsid w:val="0090611C"/>
    <w:rsid w:val="009116A4"/>
    <w:rsid w:val="0091514B"/>
    <w:rsid w:val="0091794E"/>
    <w:rsid w:val="00917EFD"/>
    <w:rsid w:val="009204EF"/>
    <w:rsid w:val="009219EE"/>
    <w:rsid w:val="00922F4C"/>
    <w:rsid w:val="00924333"/>
    <w:rsid w:val="00930ACC"/>
    <w:rsid w:val="00931A59"/>
    <w:rsid w:val="009320C7"/>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4A5D"/>
    <w:rsid w:val="009956F5"/>
    <w:rsid w:val="009A0BED"/>
    <w:rsid w:val="009B0D40"/>
    <w:rsid w:val="009B2C5A"/>
    <w:rsid w:val="009B7D07"/>
    <w:rsid w:val="009C2353"/>
    <w:rsid w:val="009C41DC"/>
    <w:rsid w:val="009C58AF"/>
    <w:rsid w:val="009D22EB"/>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7CC"/>
    <w:rsid w:val="00A728E5"/>
    <w:rsid w:val="00A736DC"/>
    <w:rsid w:val="00A80678"/>
    <w:rsid w:val="00A81F6E"/>
    <w:rsid w:val="00A82C4F"/>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AFC"/>
    <w:rsid w:val="00AF0DED"/>
    <w:rsid w:val="00AF2C7A"/>
    <w:rsid w:val="00AF6EDD"/>
    <w:rsid w:val="00B03A4C"/>
    <w:rsid w:val="00B06115"/>
    <w:rsid w:val="00B1248D"/>
    <w:rsid w:val="00B14CA3"/>
    <w:rsid w:val="00B15CC2"/>
    <w:rsid w:val="00B163E7"/>
    <w:rsid w:val="00B172F4"/>
    <w:rsid w:val="00B21100"/>
    <w:rsid w:val="00B21B1A"/>
    <w:rsid w:val="00B223D8"/>
    <w:rsid w:val="00B22AF9"/>
    <w:rsid w:val="00B2487D"/>
    <w:rsid w:val="00B3140E"/>
    <w:rsid w:val="00B3274A"/>
    <w:rsid w:val="00B3766E"/>
    <w:rsid w:val="00B4174F"/>
    <w:rsid w:val="00B423CB"/>
    <w:rsid w:val="00B432A2"/>
    <w:rsid w:val="00B4793C"/>
    <w:rsid w:val="00B51207"/>
    <w:rsid w:val="00B52688"/>
    <w:rsid w:val="00B611E8"/>
    <w:rsid w:val="00B63E76"/>
    <w:rsid w:val="00B70738"/>
    <w:rsid w:val="00B70CF2"/>
    <w:rsid w:val="00B762A4"/>
    <w:rsid w:val="00B77645"/>
    <w:rsid w:val="00B85E28"/>
    <w:rsid w:val="00B87A4D"/>
    <w:rsid w:val="00B902F1"/>
    <w:rsid w:val="00BB089E"/>
    <w:rsid w:val="00BB3D88"/>
    <w:rsid w:val="00BB4213"/>
    <w:rsid w:val="00BB6018"/>
    <w:rsid w:val="00BC39F9"/>
    <w:rsid w:val="00BC3C5D"/>
    <w:rsid w:val="00BC3DDF"/>
    <w:rsid w:val="00BC50B3"/>
    <w:rsid w:val="00BD1871"/>
    <w:rsid w:val="00BD39D4"/>
    <w:rsid w:val="00BD4846"/>
    <w:rsid w:val="00BD5700"/>
    <w:rsid w:val="00BE0A3D"/>
    <w:rsid w:val="00BE4C52"/>
    <w:rsid w:val="00BE6D00"/>
    <w:rsid w:val="00BE6DE9"/>
    <w:rsid w:val="00BF0D35"/>
    <w:rsid w:val="00BF1704"/>
    <w:rsid w:val="00BF61DF"/>
    <w:rsid w:val="00BF685E"/>
    <w:rsid w:val="00BF757E"/>
    <w:rsid w:val="00BF7726"/>
    <w:rsid w:val="00C06A30"/>
    <w:rsid w:val="00C10AF4"/>
    <w:rsid w:val="00C1253A"/>
    <w:rsid w:val="00C16262"/>
    <w:rsid w:val="00C167D9"/>
    <w:rsid w:val="00C238C9"/>
    <w:rsid w:val="00C2683F"/>
    <w:rsid w:val="00C35F85"/>
    <w:rsid w:val="00C37BC4"/>
    <w:rsid w:val="00C40484"/>
    <w:rsid w:val="00C426F1"/>
    <w:rsid w:val="00C42C33"/>
    <w:rsid w:val="00C44953"/>
    <w:rsid w:val="00C453EA"/>
    <w:rsid w:val="00C473DE"/>
    <w:rsid w:val="00C51344"/>
    <w:rsid w:val="00C66367"/>
    <w:rsid w:val="00C66959"/>
    <w:rsid w:val="00C77165"/>
    <w:rsid w:val="00C8111D"/>
    <w:rsid w:val="00C8599A"/>
    <w:rsid w:val="00C87054"/>
    <w:rsid w:val="00C91DEC"/>
    <w:rsid w:val="00C920D2"/>
    <w:rsid w:val="00C94860"/>
    <w:rsid w:val="00C969AB"/>
    <w:rsid w:val="00C970DE"/>
    <w:rsid w:val="00CA02D9"/>
    <w:rsid w:val="00CA6C36"/>
    <w:rsid w:val="00CB407C"/>
    <w:rsid w:val="00CB74C0"/>
    <w:rsid w:val="00CC0B35"/>
    <w:rsid w:val="00CC10CE"/>
    <w:rsid w:val="00CC483F"/>
    <w:rsid w:val="00CC491D"/>
    <w:rsid w:val="00CC4D3D"/>
    <w:rsid w:val="00CC6031"/>
    <w:rsid w:val="00CC695B"/>
    <w:rsid w:val="00CC6D21"/>
    <w:rsid w:val="00CC74C1"/>
    <w:rsid w:val="00CD0CC5"/>
    <w:rsid w:val="00CD0E19"/>
    <w:rsid w:val="00CD1630"/>
    <w:rsid w:val="00CD380B"/>
    <w:rsid w:val="00CD3BA4"/>
    <w:rsid w:val="00CD5887"/>
    <w:rsid w:val="00CD647F"/>
    <w:rsid w:val="00CE196E"/>
    <w:rsid w:val="00CE5915"/>
    <w:rsid w:val="00CE6428"/>
    <w:rsid w:val="00CF088F"/>
    <w:rsid w:val="00CF4E64"/>
    <w:rsid w:val="00CF64F6"/>
    <w:rsid w:val="00CF79B3"/>
    <w:rsid w:val="00D03905"/>
    <w:rsid w:val="00D0470E"/>
    <w:rsid w:val="00D14F11"/>
    <w:rsid w:val="00D209BC"/>
    <w:rsid w:val="00D20B7E"/>
    <w:rsid w:val="00D20C7A"/>
    <w:rsid w:val="00D252A9"/>
    <w:rsid w:val="00D37765"/>
    <w:rsid w:val="00D37B67"/>
    <w:rsid w:val="00D37CAF"/>
    <w:rsid w:val="00D40CAC"/>
    <w:rsid w:val="00D46494"/>
    <w:rsid w:val="00D5158C"/>
    <w:rsid w:val="00D53768"/>
    <w:rsid w:val="00D55300"/>
    <w:rsid w:val="00D5717D"/>
    <w:rsid w:val="00D60DE5"/>
    <w:rsid w:val="00D656AB"/>
    <w:rsid w:val="00D674BE"/>
    <w:rsid w:val="00D71AC6"/>
    <w:rsid w:val="00D72AB1"/>
    <w:rsid w:val="00D72B51"/>
    <w:rsid w:val="00D73A26"/>
    <w:rsid w:val="00D74417"/>
    <w:rsid w:val="00D82FE6"/>
    <w:rsid w:val="00D8496D"/>
    <w:rsid w:val="00D86C9E"/>
    <w:rsid w:val="00D87D3A"/>
    <w:rsid w:val="00D93D18"/>
    <w:rsid w:val="00D948AC"/>
    <w:rsid w:val="00D96B01"/>
    <w:rsid w:val="00DA1EC4"/>
    <w:rsid w:val="00DA49F0"/>
    <w:rsid w:val="00DA4EF4"/>
    <w:rsid w:val="00DB2480"/>
    <w:rsid w:val="00DB57BB"/>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3C71"/>
    <w:rsid w:val="00DF3E92"/>
    <w:rsid w:val="00DF6F91"/>
    <w:rsid w:val="00E01FA0"/>
    <w:rsid w:val="00E073C3"/>
    <w:rsid w:val="00E10191"/>
    <w:rsid w:val="00E172CE"/>
    <w:rsid w:val="00E17B9E"/>
    <w:rsid w:val="00E23E04"/>
    <w:rsid w:val="00E31426"/>
    <w:rsid w:val="00E34704"/>
    <w:rsid w:val="00E347C8"/>
    <w:rsid w:val="00E4169B"/>
    <w:rsid w:val="00E4341E"/>
    <w:rsid w:val="00E50799"/>
    <w:rsid w:val="00E52ACB"/>
    <w:rsid w:val="00E57053"/>
    <w:rsid w:val="00E70657"/>
    <w:rsid w:val="00E71AB3"/>
    <w:rsid w:val="00E72243"/>
    <w:rsid w:val="00E72D0B"/>
    <w:rsid w:val="00E76CA9"/>
    <w:rsid w:val="00E776A7"/>
    <w:rsid w:val="00E83735"/>
    <w:rsid w:val="00E83B67"/>
    <w:rsid w:val="00E84F28"/>
    <w:rsid w:val="00E85D46"/>
    <w:rsid w:val="00E871E8"/>
    <w:rsid w:val="00E9108E"/>
    <w:rsid w:val="00E9376A"/>
    <w:rsid w:val="00E9547E"/>
    <w:rsid w:val="00E97A43"/>
    <w:rsid w:val="00EA28FF"/>
    <w:rsid w:val="00EA33FD"/>
    <w:rsid w:val="00EA3CD1"/>
    <w:rsid w:val="00EB3590"/>
    <w:rsid w:val="00EB4553"/>
    <w:rsid w:val="00EB70F8"/>
    <w:rsid w:val="00EC2CAC"/>
    <w:rsid w:val="00EC3275"/>
    <w:rsid w:val="00EC37FF"/>
    <w:rsid w:val="00EC453C"/>
    <w:rsid w:val="00EC71ED"/>
    <w:rsid w:val="00EC7950"/>
    <w:rsid w:val="00ED6ABF"/>
    <w:rsid w:val="00ED77DE"/>
    <w:rsid w:val="00EE05BC"/>
    <w:rsid w:val="00EE2784"/>
    <w:rsid w:val="00EE3989"/>
    <w:rsid w:val="00EE714A"/>
    <w:rsid w:val="00EF0F59"/>
    <w:rsid w:val="00EF1239"/>
    <w:rsid w:val="00F00949"/>
    <w:rsid w:val="00F0251C"/>
    <w:rsid w:val="00F11240"/>
    <w:rsid w:val="00F13DC2"/>
    <w:rsid w:val="00F2245D"/>
    <w:rsid w:val="00F2380A"/>
    <w:rsid w:val="00F27790"/>
    <w:rsid w:val="00F305EB"/>
    <w:rsid w:val="00F345A8"/>
    <w:rsid w:val="00F43C7A"/>
    <w:rsid w:val="00F4640C"/>
    <w:rsid w:val="00F50973"/>
    <w:rsid w:val="00F50A86"/>
    <w:rsid w:val="00F52A77"/>
    <w:rsid w:val="00F53037"/>
    <w:rsid w:val="00F54329"/>
    <w:rsid w:val="00F564BF"/>
    <w:rsid w:val="00F56E44"/>
    <w:rsid w:val="00F60165"/>
    <w:rsid w:val="00F61E17"/>
    <w:rsid w:val="00F62A0B"/>
    <w:rsid w:val="00F662C4"/>
    <w:rsid w:val="00F6650A"/>
    <w:rsid w:val="00F66557"/>
    <w:rsid w:val="00F70C18"/>
    <w:rsid w:val="00F734F1"/>
    <w:rsid w:val="00F7493D"/>
    <w:rsid w:val="00F76344"/>
    <w:rsid w:val="00F865BA"/>
    <w:rsid w:val="00F92894"/>
    <w:rsid w:val="00F9318D"/>
    <w:rsid w:val="00F944B6"/>
    <w:rsid w:val="00FA15EE"/>
    <w:rsid w:val="00FA4538"/>
    <w:rsid w:val="00FA4B9A"/>
    <w:rsid w:val="00FA4D62"/>
    <w:rsid w:val="00FA6186"/>
    <w:rsid w:val="00FA6A8F"/>
    <w:rsid w:val="00FA79EE"/>
    <w:rsid w:val="00FB01CA"/>
    <w:rsid w:val="00FB02F3"/>
    <w:rsid w:val="00FB1C8C"/>
    <w:rsid w:val="00FB3402"/>
    <w:rsid w:val="00FB4C2F"/>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DD"/>
    <w:pPr>
      <w:spacing w:after="0" w:line="240" w:lineRule="auto"/>
    </w:pPr>
    <w:rPr>
      <w:rFonts w:ascii="Times New Roman" w:eastAsia="Times New Roman" w:hAnsi="Times New Roman"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paragraph" w:styleId="Heading4">
    <w:name w:val="heading 4"/>
    <w:basedOn w:val="Normal"/>
    <w:next w:val="Normal"/>
    <w:link w:val="Heading4Char"/>
    <w:uiPriority w:val="9"/>
    <w:semiHidden/>
    <w:unhideWhenUsed/>
    <w:qFormat/>
    <w:rsid w:val="001B3D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5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 w:type="character" w:customStyle="1" w:styleId="Heading4Char">
    <w:name w:val="Heading 4 Char"/>
    <w:basedOn w:val="DefaultParagraphFont"/>
    <w:link w:val="Heading4"/>
    <w:uiPriority w:val="9"/>
    <w:semiHidden/>
    <w:rsid w:val="001B3DDF"/>
    <w:rPr>
      <w:rFonts w:asciiTheme="majorHAnsi" w:eastAsiaTheme="majorEastAsia" w:hAnsiTheme="majorHAnsi" w:cstheme="majorBidi"/>
      <w:i/>
      <w:iCs/>
      <w:color w:val="365F91"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554052706">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enders.gov.m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4294929721</TotalTime>
  <Pages>21</Pages>
  <Words>6732</Words>
  <Characters>38374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161</cp:revision>
  <cp:lastPrinted>2019-04-15T07:36:00Z</cp:lastPrinted>
  <dcterms:created xsi:type="dcterms:W3CDTF">2019-06-20T13:48:00Z</dcterms:created>
  <dcterms:modified xsi:type="dcterms:W3CDTF">2021-02-04T21:52:00Z</dcterms:modified>
</cp:coreProperties>
</file>